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7277F" w14:textId="670814CD" w:rsidR="00CC5035" w:rsidRDefault="00CC5035" w:rsidP="000B7004">
      <w:pPr>
        <w:ind w:left="5184" w:right="-143"/>
      </w:pPr>
      <w:r w:rsidRPr="0089050A">
        <w:rPr>
          <w:bCs/>
          <w:shd w:val="clear" w:color="auto" w:fill="FFFFFF"/>
        </w:rPr>
        <w:t xml:space="preserve">Raseinių </w:t>
      </w:r>
      <w:r>
        <w:rPr>
          <w:bCs/>
          <w:shd w:val="clear" w:color="auto" w:fill="FFFFFF"/>
        </w:rPr>
        <w:t>Šaltinio progimnazijos</w:t>
      </w:r>
      <w:r w:rsidRPr="0089050A">
        <w:rPr>
          <w:bCs/>
          <w:shd w:val="clear" w:color="auto" w:fill="FFFFFF"/>
        </w:rPr>
        <w:t xml:space="preserve"> viešųjų pirkimų organizavimo ir vidaus kontrolės vykdymo taisykl</w:t>
      </w:r>
      <w:r>
        <w:rPr>
          <w:bCs/>
          <w:shd w:val="clear" w:color="auto" w:fill="FFFFFF"/>
        </w:rPr>
        <w:t>ių</w:t>
      </w:r>
    </w:p>
    <w:p w14:paraId="4FAFA0F1" w14:textId="31AB4D74" w:rsidR="000B7004" w:rsidRPr="00D44C37" w:rsidRDefault="000B7004" w:rsidP="000B7004">
      <w:pPr>
        <w:ind w:left="5184" w:right="-143"/>
      </w:pPr>
      <w:r w:rsidRPr="00D821A5">
        <w:t>1 priedas</w:t>
      </w:r>
    </w:p>
    <w:p w14:paraId="1FBE0C87" w14:textId="77777777" w:rsidR="000B7004" w:rsidRPr="00D821A5" w:rsidRDefault="000B7004" w:rsidP="000B7004">
      <w:pPr>
        <w:tabs>
          <w:tab w:val="left" w:pos="708"/>
          <w:tab w:val="center" w:pos="4153"/>
          <w:tab w:val="right" w:pos="8306"/>
        </w:tabs>
        <w:overflowPunct w:val="0"/>
        <w:autoSpaceDE w:val="0"/>
        <w:autoSpaceDN w:val="0"/>
        <w:adjustRightInd w:val="0"/>
        <w:rPr>
          <w:b/>
          <w:bCs/>
        </w:rPr>
      </w:pPr>
    </w:p>
    <w:p w14:paraId="0B13C43F" w14:textId="7088E517" w:rsidR="000B7004" w:rsidRPr="00D821A5" w:rsidRDefault="000B7004" w:rsidP="00EB52D8">
      <w:pPr>
        <w:tabs>
          <w:tab w:val="left" w:pos="708"/>
          <w:tab w:val="center" w:pos="4153"/>
          <w:tab w:val="right" w:pos="8306"/>
        </w:tabs>
        <w:overflowPunct w:val="0"/>
        <w:autoSpaceDE w:val="0"/>
        <w:autoSpaceDN w:val="0"/>
        <w:adjustRightInd w:val="0"/>
        <w:jc w:val="center"/>
        <w:rPr>
          <w:b/>
          <w:bCs/>
        </w:rPr>
      </w:pPr>
      <w:r w:rsidRPr="00D821A5">
        <w:rPr>
          <w:b/>
          <w:bCs/>
        </w:rPr>
        <w:t>(Inicijavimo dokumento forma)</w:t>
      </w:r>
    </w:p>
    <w:p w14:paraId="105C6328" w14:textId="77777777" w:rsidR="000B7004" w:rsidRPr="00D821A5" w:rsidRDefault="000B7004" w:rsidP="000B7004">
      <w:pPr>
        <w:tabs>
          <w:tab w:val="left" w:pos="708"/>
          <w:tab w:val="center" w:pos="4153"/>
          <w:tab w:val="right" w:pos="8306"/>
        </w:tabs>
        <w:overflowPunct w:val="0"/>
        <w:autoSpaceDE w:val="0"/>
        <w:autoSpaceDN w:val="0"/>
        <w:adjustRightInd w:val="0"/>
        <w:rPr>
          <w:b/>
          <w:bCs/>
        </w:rPr>
      </w:pPr>
    </w:p>
    <w:p w14:paraId="4354A6D6" w14:textId="77777777" w:rsidR="000B7004" w:rsidRPr="00D821A5" w:rsidRDefault="000B7004" w:rsidP="000B7004">
      <w:pPr>
        <w:tabs>
          <w:tab w:val="left" w:pos="2268"/>
          <w:tab w:val="left" w:pos="2552"/>
          <w:tab w:val="left" w:pos="2694"/>
          <w:tab w:val="left" w:pos="2977"/>
        </w:tabs>
        <w:jc w:val="both"/>
        <w:rPr>
          <w:b/>
        </w:rPr>
      </w:pPr>
      <w:r w:rsidRPr="00D821A5">
        <w:rPr>
          <w:bCs/>
          <w:i/>
        </w:rPr>
        <w:t>(Skliaustuose pasvirusiu tekstu nurodytos pildymo instrukcijos, rengiant inicijavimo paraišką, turi būti ištrinamos)</w:t>
      </w:r>
    </w:p>
    <w:p w14:paraId="21912727" w14:textId="77777777" w:rsidR="000B7004" w:rsidRDefault="000B7004" w:rsidP="000B7004">
      <w:pPr>
        <w:tabs>
          <w:tab w:val="left" w:pos="708"/>
          <w:tab w:val="center" w:pos="4153"/>
          <w:tab w:val="right" w:pos="8306"/>
        </w:tabs>
        <w:overflowPunct w:val="0"/>
        <w:autoSpaceDE w:val="0"/>
        <w:autoSpaceDN w:val="0"/>
        <w:adjustRightInd w:val="0"/>
        <w:rPr>
          <w:b/>
          <w:bCs/>
        </w:rPr>
      </w:pPr>
    </w:p>
    <w:p w14:paraId="5897BA9D" w14:textId="77777777" w:rsidR="000B7004" w:rsidRPr="00D821A5" w:rsidRDefault="000B7004" w:rsidP="000B7004">
      <w:pPr>
        <w:tabs>
          <w:tab w:val="left" w:pos="708"/>
          <w:tab w:val="center" w:pos="4153"/>
          <w:tab w:val="right" w:pos="8306"/>
        </w:tabs>
        <w:overflowPunct w:val="0"/>
        <w:autoSpaceDE w:val="0"/>
        <w:autoSpaceDN w:val="0"/>
        <w:adjustRightInd w:val="0"/>
        <w:rPr>
          <w:b/>
          <w:bCs/>
        </w:rPr>
      </w:pPr>
    </w:p>
    <w:p w14:paraId="3979B1A1" w14:textId="413AB429" w:rsidR="000B7004" w:rsidRPr="00CC5035" w:rsidRDefault="000B7004" w:rsidP="00CC5035">
      <w:pPr>
        <w:jc w:val="center"/>
        <w:rPr>
          <w:b/>
          <w:caps/>
        </w:rPr>
      </w:pPr>
      <w:r w:rsidRPr="00D821A5">
        <w:rPr>
          <w:b/>
          <w:caps/>
        </w:rPr>
        <w:t xml:space="preserve">RASEINIŲ </w:t>
      </w:r>
      <w:r w:rsidR="00210DD4">
        <w:rPr>
          <w:b/>
          <w:caps/>
        </w:rPr>
        <w:t xml:space="preserve">ŠALTINIO </w:t>
      </w:r>
      <w:r w:rsidR="004340BF">
        <w:rPr>
          <w:b/>
          <w:caps/>
        </w:rPr>
        <w:t xml:space="preserve">PROGIMNAZIJOS VIEŠŲJŲ PIRKIMŲ </w:t>
      </w:r>
    </w:p>
    <w:p w14:paraId="0CA04F93" w14:textId="77777777" w:rsidR="000B7004" w:rsidRPr="00D821A5" w:rsidRDefault="000B7004" w:rsidP="000B7004">
      <w:pPr>
        <w:tabs>
          <w:tab w:val="left" w:pos="2268"/>
          <w:tab w:val="left" w:pos="2552"/>
          <w:tab w:val="left" w:pos="2694"/>
          <w:tab w:val="left" w:pos="2977"/>
        </w:tabs>
        <w:jc w:val="center"/>
        <w:rPr>
          <w:b/>
        </w:rPr>
      </w:pPr>
    </w:p>
    <w:p w14:paraId="7D1964F5" w14:textId="77777777" w:rsidR="000B7004" w:rsidRPr="00D821A5" w:rsidRDefault="000B7004" w:rsidP="000B7004">
      <w:pPr>
        <w:jc w:val="center"/>
        <w:rPr>
          <w:b/>
          <w:bCs/>
          <w:caps/>
        </w:rPr>
      </w:pPr>
      <w:r w:rsidRPr="00D821A5">
        <w:rPr>
          <w:b/>
          <w:bCs/>
          <w:caps/>
        </w:rPr>
        <w:t>INICIJAVIMO PARAIŠKA</w:t>
      </w:r>
    </w:p>
    <w:p w14:paraId="524311CD" w14:textId="77777777" w:rsidR="000B7004" w:rsidRPr="00D821A5" w:rsidRDefault="000B7004" w:rsidP="000B7004">
      <w:pPr>
        <w:jc w:val="center"/>
        <w:rPr>
          <w:b/>
          <w:bCs/>
          <w:caps/>
        </w:rPr>
      </w:pPr>
    </w:p>
    <w:p w14:paraId="720EB69E" w14:textId="77777777" w:rsidR="000B7004" w:rsidRPr="00D821A5" w:rsidRDefault="000B7004" w:rsidP="000B7004">
      <w:pPr>
        <w:pStyle w:val="CentrBoldm"/>
        <w:rPr>
          <w:rFonts w:ascii="Times New Roman" w:hAnsi="Times New Roman"/>
          <w:b w:val="0"/>
          <w:bCs w:val="0"/>
          <w:sz w:val="24"/>
          <w:szCs w:val="24"/>
          <w:lang w:val="lt-LT"/>
        </w:rPr>
      </w:pPr>
      <w:r w:rsidRPr="00D821A5">
        <w:rPr>
          <w:rFonts w:ascii="Times New Roman" w:hAnsi="Times New Roman"/>
          <w:b w:val="0"/>
          <w:bCs w:val="0"/>
          <w:sz w:val="24"/>
          <w:szCs w:val="24"/>
          <w:lang w:val="lt-LT"/>
        </w:rPr>
        <w:t>20__ m.________________ d.  Nr. ________</w:t>
      </w:r>
    </w:p>
    <w:p w14:paraId="3980C0BD" w14:textId="77777777" w:rsidR="000B7004" w:rsidRPr="00D821A5" w:rsidRDefault="000B7004" w:rsidP="000B7004">
      <w:pPr>
        <w:pStyle w:val="CentrBoldm"/>
        <w:rPr>
          <w:rFonts w:ascii="Times New Roman" w:hAnsi="Times New Roman"/>
          <w:sz w:val="24"/>
          <w:szCs w:val="24"/>
          <w:lang w:val="lt-LT"/>
        </w:rPr>
      </w:pPr>
      <w:r w:rsidRPr="00D821A5">
        <w:rPr>
          <w:rFonts w:ascii="Times New Roman" w:hAnsi="Times New Roman"/>
          <w:b w:val="0"/>
          <w:bCs w:val="0"/>
          <w:sz w:val="24"/>
          <w:szCs w:val="24"/>
          <w:lang w:val="lt-LT"/>
        </w:rPr>
        <w:t xml:space="preserve">Raseiniai </w:t>
      </w:r>
    </w:p>
    <w:p w14:paraId="1B6ED786" w14:textId="77777777" w:rsidR="000B7004" w:rsidRPr="00D821A5" w:rsidRDefault="000B7004" w:rsidP="000B7004">
      <w:pPr>
        <w:tabs>
          <w:tab w:val="left" w:pos="6521"/>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0B7004" w:rsidRPr="00D821A5" w14:paraId="1B02EBFE" w14:textId="77777777" w:rsidTr="0007368E">
        <w:tc>
          <w:tcPr>
            <w:tcW w:w="9741" w:type="dxa"/>
            <w:tcBorders>
              <w:bottom w:val="single" w:sz="4" w:space="0" w:color="auto"/>
            </w:tcBorders>
          </w:tcPr>
          <w:p w14:paraId="064EE063" w14:textId="77777777" w:rsidR="000B7004" w:rsidRPr="00D821A5" w:rsidRDefault="000B7004" w:rsidP="0007368E">
            <w:pPr>
              <w:tabs>
                <w:tab w:val="left" w:pos="6521"/>
              </w:tabs>
              <w:jc w:val="both"/>
            </w:pPr>
            <w:r w:rsidRPr="00D821A5">
              <w:t xml:space="preserve">1. </w:t>
            </w:r>
            <w:r w:rsidRPr="00D821A5">
              <w:rPr>
                <w:b/>
                <w:bCs/>
              </w:rPr>
              <w:t>Pirkimo pavadinimas</w:t>
            </w:r>
            <w:r w:rsidRPr="00D821A5">
              <w:t xml:space="preserve">: </w:t>
            </w:r>
            <w:r w:rsidRPr="00D821A5">
              <w:rPr>
                <w:i/>
              </w:rPr>
              <w:t>(nurodomas pirkimo pavadinimas. Jei pirkimas skaidomas – nurodomi pirkimų dalių pavadinimai, žemiau informacija pateikia kiekvienai daliai).</w:t>
            </w:r>
          </w:p>
        </w:tc>
      </w:tr>
      <w:tr w:rsidR="000B7004" w:rsidRPr="00D821A5" w14:paraId="371F53E1" w14:textId="77777777" w:rsidTr="0007368E">
        <w:tc>
          <w:tcPr>
            <w:tcW w:w="9741" w:type="dxa"/>
            <w:tcBorders>
              <w:bottom w:val="single" w:sz="4" w:space="0" w:color="auto"/>
            </w:tcBorders>
          </w:tcPr>
          <w:p w14:paraId="5A242153" w14:textId="77777777" w:rsidR="000B7004" w:rsidRPr="00D821A5" w:rsidRDefault="000B7004" w:rsidP="0007368E">
            <w:pPr>
              <w:tabs>
                <w:tab w:val="left" w:pos="6521"/>
              </w:tabs>
              <w:jc w:val="center"/>
            </w:pPr>
          </w:p>
        </w:tc>
      </w:tr>
      <w:tr w:rsidR="000B7004" w:rsidRPr="00D821A5" w14:paraId="40CC2A23" w14:textId="77777777" w:rsidTr="0007368E">
        <w:tc>
          <w:tcPr>
            <w:tcW w:w="9741" w:type="dxa"/>
          </w:tcPr>
          <w:p w14:paraId="47E1B9B3" w14:textId="572E2E7E" w:rsidR="000B7004" w:rsidRPr="00D821A5" w:rsidRDefault="000B7004" w:rsidP="0007368E">
            <w:pPr>
              <w:tabs>
                <w:tab w:val="left" w:pos="0"/>
                <w:tab w:val="left" w:pos="6521"/>
              </w:tabs>
              <w:jc w:val="both"/>
              <w:rPr>
                <w:i/>
              </w:rPr>
            </w:pPr>
            <w:r w:rsidRPr="00D821A5">
              <w:t xml:space="preserve">2. </w:t>
            </w:r>
            <w:r w:rsidRPr="00D821A5">
              <w:rPr>
                <w:b/>
                <w:bCs/>
              </w:rPr>
              <w:t>Pirkimo techninė specifikacija</w:t>
            </w:r>
            <w:r w:rsidRPr="00D821A5">
              <w:t xml:space="preserve">: </w:t>
            </w:r>
            <w:r w:rsidRPr="00D821A5">
              <w:rPr>
                <w:i/>
              </w:rPr>
              <w:t>(pridedama kaip atskiras dokumentas (priedas) arba šioje vietoje aprašomi reikalavimai perkamam objektui.</w:t>
            </w:r>
            <w:r w:rsidRPr="00D821A5">
              <w:t xml:space="preserve"> </w:t>
            </w:r>
            <w:r w:rsidRPr="00D821A5">
              <w:rPr>
                <w:i/>
              </w:rPr>
              <w:t xml:space="preserve">Jei numatoma pirkti statybos darbus, kurie bus vykdomi pagal statinio projektą ir kt., turi būti pateiktas techninis projektas (elektroninėmis priemonėmis), šio projekto ekspertizės aktas, kainos skaičiavimai, statybą leidžiantis dokumentas, </w:t>
            </w:r>
            <w:r w:rsidR="005350FF">
              <w:rPr>
                <w:i/>
              </w:rPr>
              <w:t>progimnazijos direktoriaus</w:t>
            </w:r>
            <w:r w:rsidRPr="00D821A5">
              <w:rPr>
                <w:i/>
              </w:rPr>
              <w:t xml:space="preserve"> įsakymas, kuriuo buvo patvirtintas techninis projektas. Jei perkamiems darbams neprivalomas techninis projektas, pateikiami (elektroninėmis priemonėmis) darbų kiekių žiniaraščiai, brėžiniai, schemos, darbų aprašymas ir pan. Kai perkamos paslaugos ir prekės, nurodomi perkamoms paslaugoms ar prekėms apibūdinti reikalingi duomenys).</w:t>
            </w:r>
          </w:p>
          <w:p w14:paraId="399DF580" w14:textId="77777777" w:rsidR="000B7004" w:rsidRPr="00D821A5" w:rsidRDefault="000B7004" w:rsidP="0007368E">
            <w:pPr>
              <w:tabs>
                <w:tab w:val="left" w:pos="0"/>
                <w:tab w:val="left" w:pos="6521"/>
              </w:tabs>
              <w:jc w:val="both"/>
              <w:rPr>
                <w:i/>
              </w:rPr>
            </w:pPr>
            <w:r w:rsidRPr="00D821A5">
              <w:rPr>
                <w:b/>
                <w:bCs/>
                <w:i/>
              </w:rPr>
              <w:t>Pastaba</w:t>
            </w:r>
            <w:r w:rsidRPr="00D821A5">
              <w:rPr>
                <w:i/>
              </w:rPr>
              <w:t>. Informacija turi būti nuasmeninta vadovaujantis Lietuvos Respublikos asmens duomenų teisinės apsaugos įstatymo aktualia redakcija.</w:t>
            </w:r>
          </w:p>
          <w:p w14:paraId="7BDFF16F" w14:textId="77777777" w:rsidR="000B7004" w:rsidRPr="00D821A5" w:rsidRDefault="000B7004" w:rsidP="0007368E">
            <w:pPr>
              <w:tabs>
                <w:tab w:val="left" w:pos="0"/>
                <w:tab w:val="left" w:pos="6521"/>
              </w:tabs>
              <w:jc w:val="both"/>
              <w:rPr>
                <w:b/>
                <w:i/>
              </w:rPr>
            </w:pPr>
          </w:p>
          <w:p w14:paraId="593E2988" w14:textId="77777777" w:rsidR="000B7004" w:rsidRPr="00D821A5" w:rsidRDefault="000B7004" w:rsidP="0007368E">
            <w:pPr>
              <w:tabs>
                <w:tab w:val="left" w:pos="0"/>
                <w:tab w:val="left" w:pos="6521"/>
              </w:tabs>
              <w:jc w:val="both"/>
            </w:pPr>
            <w:r w:rsidRPr="00D821A5">
              <w:t xml:space="preserve">2.1. </w:t>
            </w:r>
            <w:r w:rsidRPr="00D821A5">
              <w:rPr>
                <w:b/>
                <w:bCs/>
              </w:rPr>
              <w:t>Neskaidymo pagrindimas</w:t>
            </w:r>
            <w:r w:rsidRPr="00D821A5">
              <w:t xml:space="preserve">: </w:t>
            </w:r>
            <w:r w:rsidRPr="00D821A5">
              <w:rPr>
                <w:i/>
              </w:rPr>
              <w:t xml:space="preserve">(jei pirkimo skaidymas nėra privalomas - nurodoma </w:t>
            </w:r>
            <w:r w:rsidRPr="00D821A5">
              <w:t>„</w:t>
            </w:r>
            <w:r w:rsidRPr="00D821A5">
              <w:rPr>
                <w:i/>
              </w:rPr>
              <w:t>neaktualu“.</w:t>
            </w:r>
            <w:r w:rsidRPr="00D821A5">
              <w:t xml:space="preserve"> </w:t>
            </w:r>
            <w:r w:rsidRPr="00D821A5">
              <w:rPr>
                <w:i/>
              </w:rPr>
              <w:t>Jei bus vykdomas tarptautinis pirkimas, kuris nėra skaidomas į pirkimo dalis, arba statinio statybos darbų ir statinio projektavimo paslaugų pirkimas neatskiriant statinio statybos darbų pirkimo nuo statinio projektavimo paslaugų pirkimo, pateikiamas pagrindimas. Reikalinga pagrįsti, kad dėl skaidymo sumažėtų tiekėjų konkurencija, pirkimo sutarties vykdymas taptų per daug brangus ar sudėtingas techniniu požiūriu, skirtingų pirkimo objekto dalių įgyvendinimas būtų glaudžiai susijęs ir dėl to</w:t>
            </w:r>
            <w:r w:rsidRPr="00D821A5">
              <w:rPr>
                <w:bCs/>
                <w:i/>
              </w:rPr>
              <w:t xml:space="preserve"> </w:t>
            </w:r>
            <w:r w:rsidRPr="00D821A5">
              <w:rPr>
                <w:i/>
              </w:rPr>
              <w:t>perkančiajai organizacijai</w:t>
            </w:r>
            <w:r w:rsidRPr="00D821A5">
              <w:rPr>
                <w:bCs/>
                <w:i/>
              </w:rPr>
              <w:t xml:space="preserve"> </w:t>
            </w:r>
            <w:r w:rsidRPr="00D821A5">
              <w:rPr>
                <w:i/>
              </w:rPr>
              <w:t>atsirastų būtinybė koordinuoti šių dalių tiekėjus ir tai keltų riziką netinkamai įvykdyti pirkimo sutartį, ar nurodyti kitas pagrįstas aplinkybes, dėl kurių netikslinga pirkimo objektą skaidyti į dalis. Pagrindimo argumentai negali formalūs, turi būti konkrečiai įvardinamos neskaidymo priežastys).</w:t>
            </w:r>
          </w:p>
        </w:tc>
      </w:tr>
    </w:tbl>
    <w:p w14:paraId="7379517C" w14:textId="77777777" w:rsidR="000B7004" w:rsidRPr="00D821A5" w:rsidRDefault="000B7004" w:rsidP="000B7004">
      <w:pPr>
        <w:tabs>
          <w:tab w:val="left" w:pos="6521"/>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0B7004" w:rsidRPr="00D821A5" w14:paraId="6ED6FCDE" w14:textId="77777777" w:rsidTr="0007368E">
        <w:trPr>
          <w:trHeight w:val="567"/>
        </w:trPr>
        <w:tc>
          <w:tcPr>
            <w:tcW w:w="9741" w:type="dxa"/>
          </w:tcPr>
          <w:p w14:paraId="1037FAE9" w14:textId="6CA4CB49" w:rsidR="000B7004" w:rsidRPr="00D821A5" w:rsidRDefault="000B7004" w:rsidP="0007368E">
            <w:pPr>
              <w:tabs>
                <w:tab w:val="left" w:pos="1560"/>
              </w:tabs>
              <w:jc w:val="both"/>
              <w:rPr>
                <w:i/>
              </w:rPr>
            </w:pPr>
            <w:r w:rsidRPr="00D821A5">
              <w:t xml:space="preserve">3. </w:t>
            </w:r>
            <w:r w:rsidRPr="00D821A5">
              <w:rPr>
                <w:b/>
                <w:bCs/>
              </w:rPr>
              <w:t>Pirkimo preliminari sutarties data</w:t>
            </w:r>
            <w:r w:rsidRPr="00D821A5">
              <w:t xml:space="preserve"> </w:t>
            </w:r>
            <w:r w:rsidRPr="00D821A5">
              <w:rPr>
                <w:b/>
                <w:bCs/>
              </w:rPr>
              <w:t>(prekių pristatymo, paslaugų teikimo, darbų atlikimo pradžia)</w:t>
            </w:r>
            <w:r w:rsidRPr="00D821A5">
              <w:t xml:space="preserve">: </w:t>
            </w:r>
            <w:r w:rsidRPr="00D821A5">
              <w:rPr>
                <w:i/>
              </w:rPr>
              <w:t>(Nurodoma pirkimo įvykdymo data, atsižvelgiant į turimas galiojančias sutartis ar pan. ir į Taisyklių 2</w:t>
            </w:r>
            <w:r w:rsidR="00C22CB7">
              <w:rPr>
                <w:i/>
              </w:rPr>
              <w:t>7</w:t>
            </w:r>
            <w:r w:rsidRPr="00D821A5">
              <w:rPr>
                <w:i/>
              </w:rPr>
              <w:t xml:space="preserve"> punkte nustatytus terminus).</w:t>
            </w:r>
          </w:p>
          <w:p w14:paraId="4EA16FAC" w14:textId="77777777" w:rsidR="000B7004" w:rsidRPr="00D821A5" w:rsidRDefault="000B7004" w:rsidP="0007368E">
            <w:pPr>
              <w:tabs>
                <w:tab w:val="left" w:pos="1560"/>
              </w:tabs>
              <w:jc w:val="both"/>
            </w:pPr>
          </w:p>
          <w:p w14:paraId="2245E7B6" w14:textId="6CDCBC9B" w:rsidR="000B7004" w:rsidRPr="00D821A5" w:rsidRDefault="000B7004" w:rsidP="0007368E">
            <w:pPr>
              <w:tabs>
                <w:tab w:val="left" w:pos="6521"/>
              </w:tabs>
              <w:jc w:val="both"/>
            </w:pPr>
            <w:r w:rsidRPr="00D821A5">
              <w:t xml:space="preserve">3.1. </w:t>
            </w:r>
            <w:r w:rsidRPr="00D821A5">
              <w:rPr>
                <w:b/>
                <w:bCs/>
              </w:rPr>
              <w:t>Pagrindimas dėl skubos</w:t>
            </w:r>
            <w:r w:rsidRPr="00D821A5">
              <w:t xml:space="preserve">: </w:t>
            </w:r>
            <w:r w:rsidRPr="00D821A5">
              <w:rPr>
                <w:i/>
              </w:rPr>
              <w:t xml:space="preserve">(nurodoma </w:t>
            </w:r>
            <w:r w:rsidRPr="00D821A5">
              <w:t>„</w:t>
            </w:r>
            <w:r w:rsidRPr="00D821A5">
              <w:rPr>
                <w:i/>
              </w:rPr>
              <w:t>neaktualu“ arba</w:t>
            </w:r>
            <w:r w:rsidRPr="00D821A5">
              <w:t xml:space="preserve">, </w:t>
            </w:r>
            <w:r w:rsidRPr="00D821A5">
              <w:rPr>
                <w:i/>
              </w:rPr>
              <w:t>jeigu pirkimo įvykdymo terminas turi būti trumpesnis nei Taisyklių 2</w:t>
            </w:r>
            <w:r w:rsidR="00C22CB7">
              <w:rPr>
                <w:i/>
              </w:rPr>
              <w:t>7</w:t>
            </w:r>
            <w:r w:rsidRPr="00D821A5">
              <w:rPr>
                <w:i/>
              </w:rPr>
              <w:t xml:space="preserve"> punkte nustatyti terminai, pateikiamas motyvuotas pagrindimas pirkimui skubos tvarka).</w:t>
            </w:r>
          </w:p>
        </w:tc>
      </w:tr>
    </w:tbl>
    <w:p w14:paraId="48AFC2FD" w14:textId="77777777" w:rsidR="000B7004" w:rsidRPr="00D821A5" w:rsidRDefault="000B7004" w:rsidP="000B7004">
      <w:pPr>
        <w:tabs>
          <w:tab w:val="left" w:pos="6521"/>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0B7004" w:rsidRPr="00D821A5" w14:paraId="76BF36C5" w14:textId="77777777" w:rsidTr="0007368E">
        <w:trPr>
          <w:trHeight w:val="567"/>
        </w:trPr>
        <w:tc>
          <w:tcPr>
            <w:tcW w:w="9741" w:type="dxa"/>
          </w:tcPr>
          <w:p w14:paraId="19D844F2" w14:textId="77777777" w:rsidR="000B7004" w:rsidRPr="00D821A5" w:rsidRDefault="000B7004" w:rsidP="0007368E">
            <w:pPr>
              <w:tabs>
                <w:tab w:val="left" w:pos="6521"/>
              </w:tabs>
              <w:jc w:val="both"/>
            </w:pPr>
            <w:r w:rsidRPr="00D821A5">
              <w:lastRenderedPageBreak/>
              <w:t xml:space="preserve">4. </w:t>
            </w:r>
            <w:r w:rsidRPr="00D821A5">
              <w:rPr>
                <w:b/>
                <w:bCs/>
              </w:rPr>
              <w:t>Perkamos prekės / paslaugos / darbai</w:t>
            </w:r>
            <w:r w:rsidRPr="00D821A5">
              <w:t xml:space="preserve">: </w:t>
            </w:r>
            <w:r w:rsidRPr="00D821A5">
              <w:rPr>
                <w:i/>
              </w:rPr>
              <w:t>(yra CPO LT kataloge arba nėra CPO LT kataloge)</w:t>
            </w:r>
            <w:r w:rsidRPr="00D821A5">
              <w:t>.</w:t>
            </w:r>
          </w:p>
          <w:p w14:paraId="18D9B402" w14:textId="77777777" w:rsidR="000B7004" w:rsidRPr="00D821A5" w:rsidRDefault="000B7004" w:rsidP="0007368E">
            <w:pPr>
              <w:tabs>
                <w:tab w:val="left" w:pos="6521"/>
              </w:tabs>
              <w:jc w:val="both"/>
            </w:pPr>
          </w:p>
          <w:p w14:paraId="72DB7E20" w14:textId="77777777" w:rsidR="000B7004" w:rsidRPr="00D821A5" w:rsidRDefault="000B7004" w:rsidP="0007368E">
            <w:pPr>
              <w:tabs>
                <w:tab w:val="left" w:pos="6521"/>
              </w:tabs>
              <w:jc w:val="both"/>
              <w:rPr>
                <w:i/>
              </w:rPr>
            </w:pPr>
            <w:r w:rsidRPr="00D821A5">
              <w:t xml:space="preserve">4.1. </w:t>
            </w:r>
            <w:r w:rsidRPr="00D821A5">
              <w:rPr>
                <w:b/>
                <w:bCs/>
              </w:rPr>
              <w:t>CPO LT katalogo patikrinimo data</w:t>
            </w:r>
            <w:r w:rsidRPr="00D821A5">
              <w:t xml:space="preserve">: </w:t>
            </w:r>
            <w:r w:rsidRPr="00D821A5">
              <w:rPr>
                <w:i/>
              </w:rPr>
              <w:t>(nurodyti CPO LT patikrinimo datą)</w:t>
            </w:r>
          </w:p>
          <w:p w14:paraId="698283D0" w14:textId="77777777" w:rsidR="000B7004" w:rsidRPr="00D821A5" w:rsidRDefault="000B7004" w:rsidP="0007368E">
            <w:pPr>
              <w:tabs>
                <w:tab w:val="left" w:pos="6521"/>
              </w:tabs>
              <w:jc w:val="both"/>
              <w:rPr>
                <w:i/>
              </w:rPr>
            </w:pPr>
          </w:p>
          <w:p w14:paraId="4F07BBDF" w14:textId="77777777" w:rsidR="000B7004" w:rsidRPr="00D821A5" w:rsidRDefault="000B7004" w:rsidP="0007368E">
            <w:pPr>
              <w:tabs>
                <w:tab w:val="left" w:pos="6521"/>
              </w:tabs>
              <w:jc w:val="both"/>
            </w:pPr>
            <w:r w:rsidRPr="00D821A5">
              <w:t xml:space="preserve">4.2. </w:t>
            </w:r>
            <w:r w:rsidRPr="00D821A5">
              <w:rPr>
                <w:b/>
                <w:bCs/>
              </w:rPr>
              <w:t>Pagrindimas dėl CPO LT kataloge esančių prekių / paslaugų / darbų pirkimo ne per CPO LT</w:t>
            </w:r>
            <w:r w:rsidRPr="00D821A5">
              <w:t xml:space="preserve">: </w:t>
            </w:r>
            <w:r w:rsidRPr="00D821A5">
              <w:rPr>
                <w:i/>
              </w:rPr>
              <w:t>(Jei reikalingas pirkimų objektas CPO LT kataloge yra, bet neperkama per CPO LT katalogą – nurodomas motyvuotas pagrindimas: neatitinka perkančiosios organizacijos poreikių, nurodant juos konkrečiai, perkančioji organizacija gali pirkimų objektą įsigyti efektyviau ir pan.</w:t>
            </w:r>
          </w:p>
        </w:tc>
      </w:tr>
    </w:tbl>
    <w:p w14:paraId="20A51ED3" w14:textId="77777777" w:rsidR="000B7004" w:rsidRPr="00D821A5" w:rsidRDefault="000B7004" w:rsidP="000B7004">
      <w:pPr>
        <w:tabs>
          <w:tab w:val="left" w:pos="6521"/>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0B7004" w:rsidRPr="00D821A5" w14:paraId="597F8F74" w14:textId="77777777" w:rsidTr="0007368E">
        <w:tc>
          <w:tcPr>
            <w:tcW w:w="9741" w:type="dxa"/>
          </w:tcPr>
          <w:p w14:paraId="799C56D8" w14:textId="77777777" w:rsidR="000B7004" w:rsidRPr="00D821A5" w:rsidRDefault="000B7004" w:rsidP="0007368E">
            <w:pPr>
              <w:tabs>
                <w:tab w:val="left" w:pos="6521"/>
              </w:tabs>
              <w:jc w:val="both"/>
              <w:rPr>
                <w:i/>
              </w:rPr>
            </w:pPr>
            <w:r w:rsidRPr="00D821A5">
              <w:t xml:space="preserve">5. </w:t>
            </w:r>
            <w:r w:rsidRPr="00D821A5">
              <w:rPr>
                <w:b/>
                <w:bCs/>
              </w:rPr>
              <w:t>Ar pirkimas buvo numatytas Pirkimų plane</w:t>
            </w:r>
            <w:r w:rsidRPr="00D821A5">
              <w:t xml:space="preserve">: </w:t>
            </w:r>
            <w:r w:rsidRPr="00D821A5">
              <w:rPr>
                <w:i/>
              </w:rPr>
              <w:t>(taip, nurodomas Pirkimų plano eilutės Nr. / ne).</w:t>
            </w:r>
          </w:p>
          <w:p w14:paraId="7DBCA6A2" w14:textId="77777777" w:rsidR="000B7004" w:rsidRPr="00D821A5" w:rsidRDefault="000B7004" w:rsidP="0007368E">
            <w:pPr>
              <w:tabs>
                <w:tab w:val="left" w:pos="6521"/>
              </w:tabs>
              <w:jc w:val="both"/>
              <w:rPr>
                <w:i/>
              </w:rPr>
            </w:pPr>
            <w:r w:rsidRPr="00D821A5">
              <w:rPr>
                <w:i/>
              </w:rPr>
              <w:t>Jei privaloma skelbti CVP IS.</w:t>
            </w:r>
          </w:p>
          <w:p w14:paraId="495192F5" w14:textId="77777777" w:rsidR="000B7004" w:rsidRPr="00D821A5" w:rsidRDefault="000B7004" w:rsidP="0007368E">
            <w:pPr>
              <w:tabs>
                <w:tab w:val="left" w:pos="6521"/>
              </w:tabs>
              <w:jc w:val="both"/>
              <w:rPr>
                <w:strike/>
              </w:rPr>
            </w:pPr>
          </w:p>
        </w:tc>
      </w:tr>
    </w:tbl>
    <w:p w14:paraId="0DAF35CD" w14:textId="77777777" w:rsidR="000B7004" w:rsidRPr="00D821A5" w:rsidRDefault="000B7004" w:rsidP="000B7004">
      <w:pPr>
        <w:tabs>
          <w:tab w:val="left" w:pos="6521"/>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0B7004" w:rsidRPr="00D821A5" w14:paraId="115C6300" w14:textId="77777777" w:rsidTr="0007368E">
        <w:tc>
          <w:tcPr>
            <w:tcW w:w="9628" w:type="dxa"/>
          </w:tcPr>
          <w:p w14:paraId="15AFB917" w14:textId="77777777" w:rsidR="000B7004" w:rsidRPr="00D821A5" w:rsidRDefault="000B7004" w:rsidP="0007368E">
            <w:pPr>
              <w:tabs>
                <w:tab w:val="left" w:pos="6521"/>
              </w:tabs>
              <w:jc w:val="both"/>
            </w:pPr>
            <w:r w:rsidRPr="00D821A5">
              <w:t xml:space="preserve">6. </w:t>
            </w:r>
            <w:r w:rsidRPr="00D821A5">
              <w:rPr>
                <w:b/>
                <w:bCs/>
              </w:rPr>
              <w:t>Numatoma sutarties trukmė</w:t>
            </w:r>
            <w:r w:rsidRPr="00D821A5">
              <w:t xml:space="preserve">: (įskaitant pratęsimo galimybes): </w:t>
            </w:r>
            <w:r w:rsidRPr="00D821A5">
              <w:rPr>
                <w:i/>
              </w:rPr>
              <w:t>(pvz. 12 mėn. su galimybe sutartį pratęsti, bet ne daugiau kaip dar 24 mėn.).</w:t>
            </w:r>
          </w:p>
        </w:tc>
      </w:tr>
    </w:tbl>
    <w:p w14:paraId="204EC0F5" w14:textId="77777777" w:rsidR="000B7004" w:rsidRPr="00D821A5" w:rsidRDefault="000B7004" w:rsidP="000B7004">
      <w:pPr>
        <w:tabs>
          <w:tab w:val="left" w:pos="6521"/>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0B7004" w:rsidRPr="00D821A5" w14:paraId="72FB2B77" w14:textId="77777777" w:rsidTr="0007368E">
        <w:trPr>
          <w:trHeight w:val="895"/>
        </w:trPr>
        <w:tc>
          <w:tcPr>
            <w:tcW w:w="9741" w:type="dxa"/>
            <w:tcBorders>
              <w:bottom w:val="single" w:sz="4" w:space="0" w:color="auto"/>
            </w:tcBorders>
            <w:shd w:val="clear" w:color="auto" w:fill="FFFFFF"/>
          </w:tcPr>
          <w:p w14:paraId="084D3533" w14:textId="77777777" w:rsidR="000B7004" w:rsidRPr="00D821A5" w:rsidRDefault="000B7004" w:rsidP="0007368E">
            <w:pPr>
              <w:tabs>
                <w:tab w:val="left" w:pos="6521"/>
              </w:tabs>
              <w:jc w:val="both"/>
            </w:pPr>
            <w:r w:rsidRPr="00D821A5">
              <w:t xml:space="preserve">7. </w:t>
            </w:r>
            <w:r w:rsidRPr="00D821A5">
              <w:rPr>
                <w:b/>
                <w:bCs/>
              </w:rPr>
              <w:t>Numatomos sudaryti sutarties maksimali vertė</w:t>
            </w:r>
            <w:r w:rsidRPr="00D821A5">
              <w:t xml:space="preserve"> (visam sutarties laikotarpiui bendra suma (8.1+8.2) </w:t>
            </w:r>
            <w:r w:rsidRPr="00D821A5">
              <w:rPr>
                <w:i/>
              </w:rPr>
              <w:t>(nurodoma suma Eur be PVM ir suma su PVM)</w:t>
            </w:r>
            <w:r w:rsidRPr="00D821A5">
              <w:t xml:space="preserve">: </w:t>
            </w:r>
          </w:p>
          <w:p w14:paraId="14FE8FDD" w14:textId="77777777" w:rsidR="000B7004" w:rsidRPr="00D821A5" w:rsidRDefault="000B7004" w:rsidP="0007368E">
            <w:pPr>
              <w:tabs>
                <w:tab w:val="left" w:pos="6521"/>
              </w:tabs>
              <w:jc w:val="both"/>
            </w:pPr>
            <w:r w:rsidRPr="00D821A5">
              <w:t xml:space="preserve">7.1. metinė (12 mėn.) pasiūlymo kaina arba visam sutarties galiojimo laikotarpiui, jei sutartis sudaroma trumpesniam nei 12 mėn. laikotarpiui ar jei ji vienkartinė, neįskaitant PVM (Eur): </w:t>
            </w:r>
            <w:r w:rsidRPr="00D821A5">
              <w:rPr>
                <w:i/>
              </w:rPr>
              <w:t xml:space="preserve">(nurodoma suma Eur be PVM, ir suma su PVM), </w:t>
            </w:r>
          </w:p>
          <w:p w14:paraId="04E1DCD1" w14:textId="77777777" w:rsidR="000B7004" w:rsidRPr="00D821A5" w:rsidRDefault="000B7004" w:rsidP="0007368E">
            <w:pPr>
              <w:tabs>
                <w:tab w:val="left" w:pos="6521"/>
              </w:tabs>
              <w:jc w:val="both"/>
              <w:rPr>
                <w:i/>
              </w:rPr>
            </w:pPr>
            <w:r w:rsidRPr="00D821A5">
              <w:t xml:space="preserve">7.2. metinė papildomiems darbams, prekėms, paslaugoms skirta suma </w:t>
            </w:r>
            <w:r w:rsidRPr="00D821A5">
              <w:rPr>
                <w:i/>
              </w:rPr>
              <w:t>(jei taikoma, nurodoma suma Eur be PVM ir suma su PVM).</w:t>
            </w:r>
          </w:p>
          <w:p w14:paraId="67E0F4FF" w14:textId="77777777" w:rsidR="000B7004" w:rsidRPr="00D821A5" w:rsidRDefault="000B7004" w:rsidP="0007368E">
            <w:pPr>
              <w:tabs>
                <w:tab w:val="left" w:pos="6521"/>
              </w:tabs>
              <w:jc w:val="both"/>
            </w:pPr>
            <w:r w:rsidRPr="00D821A5">
              <w:rPr>
                <w:b/>
                <w:i/>
              </w:rPr>
              <w:t xml:space="preserve">Pasiūlymo kaina turi neviršyti ……………… Eur su PVM </w:t>
            </w:r>
            <w:r w:rsidRPr="00D821A5">
              <w:rPr>
                <w:i/>
              </w:rPr>
              <w:t>(įprastai nurodoma 8.1 p. nurodyta suma, naudojama pasiūlymo vertinimui)</w:t>
            </w:r>
            <w:r w:rsidRPr="00D821A5">
              <w:t xml:space="preserve">. </w:t>
            </w:r>
          </w:p>
          <w:p w14:paraId="3C23C7E2" w14:textId="77777777" w:rsidR="000B7004" w:rsidRPr="00D821A5" w:rsidRDefault="000B7004" w:rsidP="0007368E">
            <w:pPr>
              <w:tabs>
                <w:tab w:val="left" w:pos="6521"/>
              </w:tabs>
              <w:jc w:val="both"/>
              <w:rPr>
                <w:i/>
              </w:rPr>
            </w:pPr>
            <w:r w:rsidRPr="00D821A5">
              <w:rPr>
                <w:i/>
              </w:rPr>
              <w:t xml:space="preserve">   </w:t>
            </w:r>
          </w:p>
          <w:p w14:paraId="43B7FC7F" w14:textId="77777777" w:rsidR="000B7004" w:rsidRPr="00D821A5" w:rsidRDefault="000B7004" w:rsidP="0007368E">
            <w:pPr>
              <w:tabs>
                <w:tab w:val="left" w:pos="6521"/>
              </w:tabs>
              <w:jc w:val="both"/>
              <w:rPr>
                <w:b/>
                <w:bCs/>
                <w:i/>
              </w:rPr>
            </w:pPr>
            <w:r w:rsidRPr="00D821A5">
              <w:rPr>
                <w:b/>
                <w:bCs/>
                <w:i/>
              </w:rPr>
              <w:t xml:space="preserve">Arba </w:t>
            </w:r>
          </w:p>
          <w:p w14:paraId="045E7459" w14:textId="77777777" w:rsidR="000B7004" w:rsidRPr="00D821A5" w:rsidRDefault="000B7004" w:rsidP="0007368E">
            <w:pPr>
              <w:tabs>
                <w:tab w:val="left" w:pos="6521"/>
              </w:tabs>
              <w:jc w:val="both"/>
              <w:rPr>
                <w:i/>
              </w:rPr>
            </w:pPr>
          </w:p>
          <w:p w14:paraId="36A23680" w14:textId="77777777" w:rsidR="000B7004" w:rsidRPr="00D821A5" w:rsidRDefault="000B7004" w:rsidP="0007368E">
            <w:pPr>
              <w:tabs>
                <w:tab w:val="left" w:pos="6521"/>
              </w:tabs>
              <w:jc w:val="both"/>
              <w:rPr>
                <w:i/>
              </w:rPr>
            </w:pPr>
            <w:r w:rsidRPr="00D821A5">
              <w:t xml:space="preserve">8. </w:t>
            </w:r>
            <w:r w:rsidRPr="00D821A5">
              <w:rPr>
                <w:b/>
                <w:bCs/>
              </w:rPr>
              <w:t>Numatomos sudaryti sutarties maksimali vertė</w:t>
            </w:r>
            <w:r w:rsidRPr="00D821A5">
              <w:t xml:space="preserve">: </w:t>
            </w:r>
            <w:r w:rsidRPr="00D821A5">
              <w:rPr>
                <w:i/>
              </w:rPr>
              <w:t>(nurodoma bendra visos sutarties su pratęsimais vertė Eur be PVM ir suma su PVM)</w:t>
            </w:r>
            <w:r w:rsidRPr="00D821A5">
              <w:t xml:space="preserve">, iš jos metinė sutarties vertė </w:t>
            </w:r>
            <w:r w:rsidRPr="00D821A5">
              <w:rPr>
                <w:i/>
              </w:rPr>
              <w:t>(nurodoma vertė Eur be PVM ir suma su PVM).</w:t>
            </w:r>
          </w:p>
          <w:p w14:paraId="0811A0DF" w14:textId="77777777" w:rsidR="000B7004" w:rsidRPr="00D821A5" w:rsidRDefault="000B7004" w:rsidP="0007368E">
            <w:pPr>
              <w:tabs>
                <w:tab w:val="left" w:pos="6521"/>
              </w:tabs>
              <w:jc w:val="both"/>
            </w:pPr>
            <w:r w:rsidRPr="00D821A5">
              <w:rPr>
                <w:b/>
                <w:i/>
              </w:rPr>
              <w:t xml:space="preserve">Pasiūlymo kaina turi neviršyti ……………… Eur su PVM </w:t>
            </w:r>
            <w:r w:rsidRPr="00D821A5">
              <w:rPr>
                <w:i/>
              </w:rPr>
              <w:t>(nurodoma suma, naudojama pasiūlymo vertinimui)</w:t>
            </w:r>
            <w:r w:rsidRPr="00D821A5">
              <w:t xml:space="preserve">. </w:t>
            </w:r>
          </w:p>
          <w:p w14:paraId="275552B8" w14:textId="77777777" w:rsidR="000B7004" w:rsidRPr="00D821A5" w:rsidRDefault="000B7004" w:rsidP="0007368E">
            <w:pPr>
              <w:tabs>
                <w:tab w:val="left" w:pos="6521"/>
              </w:tabs>
              <w:jc w:val="both"/>
            </w:pPr>
          </w:p>
          <w:p w14:paraId="0F53302B" w14:textId="77777777" w:rsidR="000B7004" w:rsidRPr="00D821A5" w:rsidRDefault="000B7004" w:rsidP="0007368E">
            <w:pPr>
              <w:tabs>
                <w:tab w:val="left" w:pos="6521"/>
              </w:tabs>
              <w:jc w:val="both"/>
            </w:pPr>
            <w:r w:rsidRPr="00D821A5">
              <w:t xml:space="preserve">9. </w:t>
            </w:r>
            <w:r w:rsidRPr="00D821A5">
              <w:rPr>
                <w:b/>
                <w:bCs/>
              </w:rPr>
              <w:t>Maksimalios pasiūlymo kainos pagrindimas</w:t>
            </w:r>
            <w:r w:rsidRPr="00D821A5">
              <w:t>: kaina nustatyta atsižvelgiant į (</w:t>
            </w:r>
            <w:r w:rsidRPr="00D821A5">
              <w:rPr>
                <w:i/>
              </w:rPr>
              <w:t xml:space="preserve">nurodomas kainos nustatymo pagrindimas, pvz.: rinkos tyrimas ir (arba) atliktą turimų PPO sutarčių analizė ir (ar) techninio projekto ekspertizės aktas, kt.). </w:t>
            </w:r>
            <w:r w:rsidRPr="00D821A5">
              <w:rPr>
                <w:b/>
              </w:rPr>
              <w:t>Pridedama</w:t>
            </w:r>
            <w:r w:rsidRPr="00D821A5">
              <w:rPr>
                <w:i/>
              </w:rPr>
              <w:t xml:space="preserve"> </w:t>
            </w:r>
            <w:r w:rsidRPr="00D821A5">
              <w:t>preliminari sąmata, kurioje pateikiamas planuojamos sudaryti pirkimo sutarties orientacinės vertės skaičiavimas, atliktas atsižvelgiant į skaičiuojamąsias kainas, panašių pirkimų praktiką, rinkos ar kitus tyrimus.</w:t>
            </w:r>
          </w:p>
          <w:p w14:paraId="056B9480" w14:textId="77777777" w:rsidR="000B7004" w:rsidRPr="00D821A5" w:rsidRDefault="000B7004" w:rsidP="0007368E">
            <w:pPr>
              <w:tabs>
                <w:tab w:val="left" w:pos="6521"/>
              </w:tabs>
              <w:jc w:val="both"/>
            </w:pPr>
          </w:p>
          <w:p w14:paraId="0B2CB2CB" w14:textId="77777777" w:rsidR="000B7004" w:rsidRPr="00D821A5" w:rsidRDefault="000B7004" w:rsidP="0007368E">
            <w:pPr>
              <w:tabs>
                <w:tab w:val="left" w:pos="6521"/>
              </w:tabs>
              <w:jc w:val="both"/>
            </w:pPr>
            <w:r w:rsidRPr="00D821A5">
              <w:t xml:space="preserve">10. </w:t>
            </w:r>
            <w:r w:rsidRPr="00D821A5">
              <w:rPr>
                <w:b/>
                <w:bCs/>
                <w:iCs/>
              </w:rPr>
              <w:t>Siūlomas apmokėjimo terminas</w:t>
            </w:r>
            <w:r w:rsidRPr="00D821A5">
              <w:rPr>
                <w:iCs/>
              </w:rPr>
              <w:t xml:space="preserve">. </w:t>
            </w:r>
          </w:p>
          <w:p w14:paraId="4CD3C361" w14:textId="77777777" w:rsidR="000B7004" w:rsidRPr="00D821A5" w:rsidRDefault="000B7004" w:rsidP="0007368E">
            <w:pPr>
              <w:tabs>
                <w:tab w:val="left" w:pos="6521"/>
              </w:tabs>
              <w:jc w:val="both"/>
            </w:pPr>
          </w:p>
        </w:tc>
      </w:tr>
      <w:tr w:rsidR="000B7004" w:rsidRPr="00D821A5" w14:paraId="25D2C653" w14:textId="77777777" w:rsidTr="0007368E">
        <w:tc>
          <w:tcPr>
            <w:tcW w:w="9741" w:type="dxa"/>
            <w:tcBorders>
              <w:left w:val="nil"/>
              <w:right w:val="nil"/>
            </w:tcBorders>
          </w:tcPr>
          <w:p w14:paraId="28BF5C28" w14:textId="77777777" w:rsidR="000B7004" w:rsidRPr="00D821A5" w:rsidRDefault="000B7004" w:rsidP="0007368E">
            <w:pPr>
              <w:tabs>
                <w:tab w:val="left" w:pos="6521"/>
              </w:tabs>
              <w:jc w:val="center"/>
            </w:pPr>
          </w:p>
          <w:p w14:paraId="503F41F9" w14:textId="77777777" w:rsidR="000B7004" w:rsidRPr="00D821A5" w:rsidRDefault="000B7004" w:rsidP="0007368E">
            <w:pPr>
              <w:tabs>
                <w:tab w:val="left" w:pos="6521"/>
              </w:tabs>
            </w:pPr>
          </w:p>
        </w:tc>
      </w:tr>
      <w:tr w:rsidR="000B7004" w:rsidRPr="00D821A5" w14:paraId="3996C2F8" w14:textId="77777777" w:rsidTr="0007368E">
        <w:trPr>
          <w:trHeight w:val="419"/>
        </w:trPr>
        <w:tc>
          <w:tcPr>
            <w:tcW w:w="9741" w:type="dxa"/>
            <w:tcBorders>
              <w:bottom w:val="single" w:sz="4" w:space="0" w:color="auto"/>
            </w:tcBorders>
          </w:tcPr>
          <w:p w14:paraId="220F21F7" w14:textId="77777777" w:rsidR="000B7004" w:rsidRPr="00D821A5" w:rsidRDefault="000B7004" w:rsidP="0007368E">
            <w:pPr>
              <w:pStyle w:val="ListParagraph1"/>
              <w:tabs>
                <w:tab w:val="left" w:pos="313"/>
              </w:tabs>
              <w:suppressAutoHyphens/>
              <w:ind w:left="0"/>
              <w:contextualSpacing w:val="0"/>
              <w:jc w:val="both"/>
              <w:rPr>
                <w:rFonts w:ascii="Times New Roman" w:hAnsi="Times New Roman"/>
                <w:szCs w:val="24"/>
                <w:lang w:val="lt-LT"/>
              </w:rPr>
            </w:pPr>
            <w:r w:rsidRPr="00D821A5">
              <w:rPr>
                <w:rFonts w:ascii="Times New Roman" w:hAnsi="Times New Roman"/>
                <w:szCs w:val="24"/>
                <w:lang w:val="lt-LT"/>
              </w:rPr>
              <w:t xml:space="preserve">11. </w:t>
            </w:r>
            <w:r w:rsidRPr="00D821A5">
              <w:rPr>
                <w:rFonts w:ascii="Times New Roman" w:hAnsi="Times New Roman"/>
                <w:b/>
                <w:bCs/>
                <w:szCs w:val="24"/>
                <w:lang w:val="lt-LT"/>
              </w:rPr>
              <w:t>Pirkimas finansuojamas ES lėšomis</w:t>
            </w:r>
            <w:r w:rsidRPr="00D821A5">
              <w:rPr>
                <w:rFonts w:ascii="Times New Roman" w:hAnsi="Times New Roman"/>
                <w:szCs w:val="24"/>
                <w:lang w:val="lt-LT"/>
              </w:rPr>
              <w:t xml:space="preserve">: </w:t>
            </w:r>
            <w:r w:rsidRPr="00D821A5">
              <w:rPr>
                <w:rFonts w:ascii="Times New Roman" w:hAnsi="Times New Roman"/>
                <w:i/>
                <w:iCs/>
                <w:szCs w:val="24"/>
                <w:lang w:val="lt-LT"/>
              </w:rPr>
              <w:t>(nurodomas projekto pavadinimas ir numeris)</w:t>
            </w:r>
          </w:p>
        </w:tc>
      </w:tr>
      <w:tr w:rsidR="000B7004" w:rsidRPr="00D821A5" w14:paraId="4050E095" w14:textId="77777777" w:rsidTr="0007368E">
        <w:trPr>
          <w:trHeight w:val="419"/>
        </w:trPr>
        <w:tc>
          <w:tcPr>
            <w:tcW w:w="9741" w:type="dxa"/>
            <w:tcBorders>
              <w:left w:val="nil"/>
              <w:right w:val="nil"/>
            </w:tcBorders>
          </w:tcPr>
          <w:p w14:paraId="67C26D72" w14:textId="77777777" w:rsidR="000B7004" w:rsidRPr="00D821A5" w:rsidRDefault="000B7004" w:rsidP="0007368E">
            <w:pPr>
              <w:pStyle w:val="ListParagraph1"/>
              <w:tabs>
                <w:tab w:val="left" w:pos="313"/>
              </w:tabs>
              <w:suppressAutoHyphens/>
              <w:ind w:left="0"/>
              <w:contextualSpacing w:val="0"/>
              <w:jc w:val="both"/>
              <w:rPr>
                <w:rFonts w:ascii="Times New Roman" w:hAnsi="Times New Roman"/>
                <w:szCs w:val="24"/>
                <w:lang w:val="lt-LT"/>
              </w:rPr>
            </w:pPr>
          </w:p>
          <w:p w14:paraId="28EDA7F3" w14:textId="77777777" w:rsidR="000B7004" w:rsidRPr="00D821A5" w:rsidRDefault="000B7004" w:rsidP="0007368E">
            <w:pPr>
              <w:pStyle w:val="ListParagraph1"/>
              <w:tabs>
                <w:tab w:val="left" w:pos="313"/>
              </w:tabs>
              <w:suppressAutoHyphens/>
              <w:ind w:left="0"/>
              <w:contextualSpacing w:val="0"/>
              <w:jc w:val="both"/>
              <w:rPr>
                <w:rFonts w:ascii="Times New Roman" w:hAnsi="Times New Roman"/>
                <w:szCs w:val="24"/>
                <w:lang w:val="lt-LT"/>
              </w:rPr>
            </w:pPr>
          </w:p>
        </w:tc>
      </w:tr>
      <w:tr w:rsidR="000B7004" w:rsidRPr="00D821A5" w14:paraId="01EF32A5" w14:textId="77777777" w:rsidTr="0007368E">
        <w:tc>
          <w:tcPr>
            <w:tcW w:w="9741" w:type="dxa"/>
          </w:tcPr>
          <w:p w14:paraId="79C47CA8" w14:textId="77777777" w:rsidR="000B7004" w:rsidRPr="00D821A5" w:rsidRDefault="000B7004" w:rsidP="0007368E">
            <w:pPr>
              <w:tabs>
                <w:tab w:val="left" w:pos="6521"/>
              </w:tabs>
              <w:jc w:val="both"/>
            </w:pPr>
            <w:r w:rsidRPr="00D821A5">
              <w:t xml:space="preserve">12. </w:t>
            </w:r>
            <w:r w:rsidRPr="00D821A5">
              <w:rPr>
                <w:b/>
                <w:bCs/>
              </w:rPr>
              <w:t>Derinimo su finansavimo institucija reikalavimai</w:t>
            </w:r>
            <w:r w:rsidRPr="00D821A5">
              <w:t xml:space="preserve">: </w:t>
            </w:r>
            <w:r w:rsidRPr="00D821A5">
              <w:rPr>
                <w:i/>
              </w:rPr>
              <w:t>(taikomi (nurodoma tvarka, kuria turi būti derinama su finansavimo institucija (pvz. CPVA, APVA), pvz. iki pirkimo procedūrų pradžios arba atlikus pirkimo procedūras iki sutarties sudarymo, arba po sutarties sudarymo) / netaikomi)</w:t>
            </w:r>
            <w:r w:rsidRPr="00D821A5">
              <w:t>.</w:t>
            </w:r>
          </w:p>
        </w:tc>
      </w:tr>
    </w:tbl>
    <w:p w14:paraId="50768FEC" w14:textId="77777777" w:rsidR="000B7004" w:rsidRPr="00D821A5" w:rsidRDefault="000B7004" w:rsidP="000B7004">
      <w:pPr>
        <w:tabs>
          <w:tab w:val="left" w:pos="6521"/>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0B7004" w:rsidRPr="00D821A5" w14:paraId="0D0F28D3" w14:textId="77777777" w:rsidTr="0007368E">
        <w:trPr>
          <w:trHeight w:val="419"/>
        </w:trPr>
        <w:tc>
          <w:tcPr>
            <w:tcW w:w="9741" w:type="dxa"/>
          </w:tcPr>
          <w:p w14:paraId="6F7C427A" w14:textId="77777777" w:rsidR="000B7004" w:rsidRPr="00D821A5" w:rsidRDefault="000B7004" w:rsidP="0007368E">
            <w:pPr>
              <w:pStyle w:val="ListParagraph1"/>
              <w:tabs>
                <w:tab w:val="left" w:pos="426"/>
              </w:tabs>
              <w:suppressAutoHyphens/>
              <w:ind w:left="0"/>
              <w:contextualSpacing w:val="0"/>
              <w:jc w:val="both"/>
              <w:rPr>
                <w:rFonts w:ascii="Times New Roman" w:hAnsi="Times New Roman"/>
                <w:szCs w:val="24"/>
                <w:lang w:val="lt-LT"/>
              </w:rPr>
            </w:pPr>
            <w:bookmarkStart w:id="0" w:name="_Hlk121566028"/>
            <w:r w:rsidRPr="00D821A5">
              <w:rPr>
                <w:rFonts w:ascii="Times New Roman" w:hAnsi="Times New Roman"/>
                <w:szCs w:val="24"/>
                <w:lang w:val="lt-LT"/>
              </w:rPr>
              <w:t xml:space="preserve">13. </w:t>
            </w:r>
            <w:r w:rsidRPr="00D821A5">
              <w:rPr>
                <w:rFonts w:ascii="Times New Roman" w:hAnsi="Times New Roman"/>
                <w:b/>
                <w:bCs/>
                <w:szCs w:val="24"/>
                <w:lang w:val="lt-LT"/>
              </w:rPr>
              <w:t>Siūlomi minimalūs tiekėjų kvalifikacijos reikalavimai ir kvalifikaciją patvirtinantys dokumentai</w:t>
            </w:r>
            <w:r w:rsidRPr="00D821A5">
              <w:rPr>
                <w:rFonts w:ascii="Times New Roman" w:hAnsi="Times New Roman"/>
                <w:szCs w:val="24"/>
                <w:lang w:val="lt-LT"/>
              </w:rPr>
              <w:t xml:space="preserve">: </w:t>
            </w:r>
            <w:r w:rsidRPr="00D821A5">
              <w:rPr>
                <w:rFonts w:ascii="Times New Roman" w:hAnsi="Times New Roman"/>
                <w:i/>
                <w:szCs w:val="24"/>
                <w:lang w:val="lt-LT"/>
              </w:rPr>
              <w:t>(nurodomi siūlomi reikalavimai ir kvalifikaciją pagrindžiantys dokumentai. Galutinį sprendimą dėl kvalifikacinių reikalavimų nustatymo pirkimo dokumentuose priima CPO Komisija).</w:t>
            </w:r>
          </w:p>
        </w:tc>
      </w:tr>
      <w:bookmarkEnd w:id="0"/>
    </w:tbl>
    <w:p w14:paraId="199DECB7" w14:textId="77777777" w:rsidR="000B7004" w:rsidRPr="00D821A5" w:rsidRDefault="000B7004" w:rsidP="000B7004">
      <w:pPr>
        <w:tabs>
          <w:tab w:val="left" w:pos="6521"/>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0B7004" w:rsidRPr="00D821A5" w14:paraId="34A4C2AB" w14:textId="77777777" w:rsidTr="0007368E">
        <w:trPr>
          <w:trHeight w:val="419"/>
        </w:trPr>
        <w:tc>
          <w:tcPr>
            <w:tcW w:w="9741" w:type="dxa"/>
          </w:tcPr>
          <w:p w14:paraId="5A8ED596" w14:textId="77777777" w:rsidR="000B7004" w:rsidRPr="00D821A5" w:rsidRDefault="000B7004" w:rsidP="0007368E">
            <w:pPr>
              <w:pStyle w:val="Sraopastraipa"/>
              <w:tabs>
                <w:tab w:val="left" w:pos="0"/>
                <w:tab w:val="left" w:pos="426"/>
              </w:tabs>
              <w:spacing w:after="0" w:line="240" w:lineRule="auto"/>
              <w:ind w:left="0"/>
              <w:contextualSpacing w:val="0"/>
              <w:jc w:val="both"/>
              <w:rPr>
                <w:rFonts w:ascii="Times New Roman" w:hAnsi="Times New Roman"/>
                <w:sz w:val="24"/>
                <w:szCs w:val="24"/>
              </w:rPr>
            </w:pPr>
            <w:r w:rsidRPr="00D821A5">
              <w:rPr>
                <w:rFonts w:ascii="Times New Roman" w:hAnsi="Times New Roman"/>
                <w:sz w:val="24"/>
                <w:szCs w:val="24"/>
              </w:rPr>
              <w:t>14</w:t>
            </w:r>
            <w:r w:rsidRPr="00D821A5">
              <w:rPr>
                <w:rFonts w:ascii="Times New Roman" w:hAnsi="Times New Roman"/>
                <w:b/>
                <w:bCs/>
                <w:sz w:val="24"/>
                <w:szCs w:val="24"/>
              </w:rPr>
              <w:t>. Siūloma tiekėjų pasiūlymus vertinti pagal</w:t>
            </w:r>
            <w:r w:rsidRPr="00D821A5">
              <w:rPr>
                <w:rFonts w:ascii="Times New Roman" w:hAnsi="Times New Roman"/>
                <w:sz w:val="24"/>
                <w:szCs w:val="24"/>
              </w:rPr>
              <w:t xml:space="preserve">: </w:t>
            </w:r>
            <w:r w:rsidRPr="00D821A5">
              <w:rPr>
                <w:rFonts w:ascii="Times New Roman" w:hAnsi="Times New Roman"/>
                <w:i/>
                <w:sz w:val="24"/>
                <w:szCs w:val="24"/>
              </w:rPr>
              <w:t>(kainos ar sąnaudų ir kokybės santykį / sąnaudas, kurios apskaičiuojamos pagal gyvavimo ciklo sąnaudų metodą / kainą (tinkamą pasirinkti, kitus išbraukti. Galutinį sprendimą dėl pasiūlymų vertinimo kriterijaus nustatymo pirkimo dokumentuose priima CPO Komisija)</w:t>
            </w:r>
          </w:p>
        </w:tc>
      </w:tr>
    </w:tbl>
    <w:p w14:paraId="2FCCF888" w14:textId="77777777" w:rsidR="000B7004" w:rsidRPr="00D821A5" w:rsidRDefault="000B7004" w:rsidP="000B7004">
      <w:pPr>
        <w:tabs>
          <w:tab w:val="left" w:pos="6521"/>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0B7004" w:rsidRPr="00D821A5" w14:paraId="472DF25A" w14:textId="77777777" w:rsidTr="0007368E">
        <w:trPr>
          <w:cantSplit/>
          <w:trHeight w:val="931"/>
        </w:trPr>
        <w:tc>
          <w:tcPr>
            <w:tcW w:w="9628" w:type="dxa"/>
            <w:tcBorders>
              <w:top w:val="single" w:sz="4" w:space="0" w:color="auto"/>
              <w:left w:val="single" w:sz="4" w:space="0" w:color="auto"/>
              <w:bottom w:val="single" w:sz="4" w:space="0" w:color="auto"/>
              <w:right w:val="single" w:sz="4" w:space="0" w:color="auto"/>
            </w:tcBorders>
          </w:tcPr>
          <w:p w14:paraId="65674E26" w14:textId="77777777" w:rsidR="000B7004" w:rsidRPr="00D821A5" w:rsidRDefault="000B7004" w:rsidP="0007368E">
            <w:pPr>
              <w:tabs>
                <w:tab w:val="left" w:pos="426"/>
              </w:tabs>
              <w:jc w:val="both"/>
            </w:pPr>
            <w:r w:rsidRPr="00D821A5">
              <w:t xml:space="preserve">15. </w:t>
            </w:r>
            <w:r w:rsidRPr="00D821A5">
              <w:rPr>
                <w:b/>
                <w:bCs/>
              </w:rPr>
              <w:t>Siūlomi aplinkosauginiai, energijos vartojimo efektyvumo, socialiniai, inovatyvūs reikalavimai, kriterijai, informacija atlikti rezervuotą pirkimą</w:t>
            </w:r>
            <w:r w:rsidRPr="00D821A5">
              <w:t>: (</w:t>
            </w:r>
            <w:r w:rsidRPr="00D821A5">
              <w:rPr>
                <w:i/>
              </w:rPr>
              <w:t>aprašoma arba pridedama kaip atskiras dokumentas. Galutinį sprendimą dėl sutarties sąlygų nustatymo pirkimo dokumentuose priima CPO Komisija</w:t>
            </w:r>
            <w:r w:rsidRPr="00D821A5">
              <w:t>).</w:t>
            </w:r>
          </w:p>
        </w:tc>
      </w:tr>
    </w:tbl>
    <w:p w14:paraId="48B74BC6" w14:textId="77777777" w:rsidR="000B7004" w:rsidRPr="00D821A5" w:rsidRDefault="000B7004" w:rsidP="000B7004">
      <w:pPr>
        <w:tabs>
          <w:tab w:val="left" w:pos="6521"/>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0B7004" w:rsidRPr="00D821A5" w14:paraId="28D4690B" w14:textId="77777777" w:rsidTr="0007368E">
        <w:trPr>
          <w:cantSplit/>
          <w:trHeight w:val="389"/>
        </w:trPr>
        <w:tc>
          <w:tcPr>
            <w:tcW w:w="9628" w:type="dxa"/>
          </w:tcPr>
          <w:p w14:paraId="3AE2C60B" w14:textId="77777777" w:rsidR="000B7004" w:rsidRPr="00D821A5" w:rsidRDefault="000B7004" w:rsidP="0007368E">
            <w:pPr>
              <w:tabs>
                <w:tab w:val="left" w:pos="426"/>
              </w:tabs>
              <w:jc w:val="both"/>
            </w:pPr>
            <w:r w:rsidRPr="00D821A5">
              <w:t>16. (</w:t>
            </w:r>
            <w:r w:rsidRPr="00D821A5">
              <w:rPr>
                <w:i/>
              </w:rPr>
              <w:t>pildymas neprivalomas</w:t>
            </w:r>
            <w:r w:rsidRPr="00D821A5">
              <w:t xml:space="preserve">) </w:t>
            </w:r>
            <w:r w:rsidRPr="00D821A5">
              <w:rPr>
                <w:b/>
                <w:bCs/>
              </w:rPr>
              <w:t>Siūlomos sutarties sąlygos</w:t>
            </w:r>
            <w:r w:rsidRPr="00D821A5">
              <w:t xml:space="preserve">: </w:t>
            </w:r>
            <w:r w:rsidRPr="00D821A5">
              <w:rPr>
                <w:i/>
              </w:rPr>
              <w:t>(aprašoma arba pridedamas kaip atskiras dokumentas. Galutinį sprendimą dėl sutarties sąlygų nustatymo pirkimo dokumentuose priima CPO Komisija ar pirkimo organizatorius)</w:t>
            </w:r>
            <w:r w:rsidRPr="00D821A5">
              <w:t>.</w:t>
            </w:r>
          </w:p>
        </w:tc>
      </w:tr>
    </w:tbl>
    <w:p w14:paraId="77CE84B0" w14:textId="77777777" w:rsidR="000B7004" w:rsidRPr="00D821A5" w:rsidRDefault="000B7004" w:rsidP="000B7004">
      <w:pPr>
        <w:tabs>
          <w:tab w:val="left" w:pos="6521"/>
        </w:tabs>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B7004" w:rsidRPr="00D821A5" w14:paraId="547083E0" w14:textId="77777777" w:rsidTr="0007368E">
        <w:tc>
          <w:tcPr>
            <w:tcW w:w="9854" w:type="dxa"/>
            <w:shd w:val="clear" w:color="auto" w:fill="auto"/>
          </w:tcPr>
          <w:p w14:paraId="48C54EE5" w14:textId="77777777" w:rsidR="000B7004" w:rsidRPr="00D821A5" w:rsidRDefault="000B7004" w:rsidP="000B7004">
            <w:pPr>
              <w:numPr>
                <w:ilvl w:val="0"/>
                <w:numId w:val="1"/>
              </w:numPr>
              <w:ind w:left="426"/>
              <w:jc w:val="both"/>
              <w:rPr>
                <w:iCs/>
              </w:rPr>
            </w:pPr>
            <w:r w:rsidRPr="00D821A5">
              <w:rPr>
                <w:b/>
                <w:bCs/>
                <w:iCs/>
              </w:rPr>
              <w:t>Siūlomų kviesti tiekėjų sąrašai</w:t>
            </w:r>
            <w:r w:rsidRPr="00D821A5">
              <w:rPr>
                <w:iCs/>
              </w:rPr>
              <w:t>.</w:t>
            </w:r>
          </w:p>
        </w:tc>
      </w:tr>
    </w:tbl>
    <w:p w14:paraId="7B801CA9" w14:textId="77777777" w:rsidR="000B7004" w:rsidRPr="00D821A5" w:rsidRDefault="000B7004" w:rsidP="000B7004">
      <w:pPr>
        <w:tabs>
          <w:tab w:val="left" w:pos="6521"/>
        </w:tabs>
        <w:jc w:val="both"/>
        <w:rPr>
          <w:i/>
        </w:rPr>
      </w:pPr>
    </w:p>
    <w:p w14:paraId="7CD87BFF" w14:textId="77777777" w:rsidR="000B7004" w:rsidRPr="00D821A5" w:rsidRDefault="000B7004" w:rsidP="000B7004">
      <w:pPr>
        <w:tabs>
          <w:tab w:val="left" w:pos="6521"/>
        </w:tabs>
        <w:jc w:val="both"/>
        <w:rPr>
          <w:i/>
        </w:rPr>
      </w:pPr>
    </w:p>
    <w:p w14:paraId="1819E88A" w14:textId="77777777" w:rsidR="000B7004" w:rsidRPr="00D821A5" w:rsidRDefault="000B7004" w:rsidP="000B7004">
      <w:pPr>
        <w:tabs>
          <w:tab w:val="left" w:pos="6521"/>
        </w:tabs>
        <w:jc w:val="both"/>
        <w:rPr>
          <w:i/>
        </w:rPr>
      </w:pPr>
      <w:r w:rsidRPr="00D821A5">
        <w:rPr>
          <w:i/>
        </w:rPr>
        <w:t>Teikdamas pirkimą inicijuojančius dokumentus patvirtinu, kad esu pasirašęs nešališkumo deklaraciją ir konfidencialumo pasižadėjimą, bei užpildęs privačių interesų deklaraciją, kaip tai numato Lietuvos Respublikos viešųjų ir privačių interesų derinimo valstybinėje tarnyboje įstatymas.</w:t>
      </w:r>
    </w:p>
    <w:p w14:paraId="34FAB633" w14:textId="77777777" w:rsidR="000B7004" w:rsidRPr="00D821A5" w:rsidRDefault="000B7004" w:rsidP="000B7004">
      <w:pPr>
        <w:tabs>
          <w:tab w:val="left" w:pos="6521"/>
        </w:tabs>
      </w:pPr>
    </w:p>
    <w:p w14:paraId="112C819F" w14:textId="77777777" w:rsidR="000B7004" w:rsidRPr="00D821A5" w:rsidRDefault="000B7004" w:rsidP="000B7004">
      <w:pPr>
        <w:tabs>
          <w:tab w:val="left" w:pos="6521"/>
        </w:tabs>
      </w:pPr>
    </w:p>
    <w:p w14:paraId="737561FD" w14:textId="7E36D9D8" w:rsidR="000B7004" w:rsidRPr="00D821A5" w:rsidRDefault="00EB52D8" w:rsidP="000B7004">
      <w:r>
        <w:t>P</w:t>
      </w:r>
      <w:r w:rsidR="000B7004" w:rsidRPr="00D821A5">
        <w:t>irkimų iniciatoriaus pareigos, vardas, pavardė</w:t>
      </w:r>
    </w:p>
    <w:p w14:paraId="793D0DB5" w14:textId="77777777" w:rsidR="000B7004" w:rsidRPr="00D821A5" w:rsidRDefault="000B7004" w:rsidP="000B7004"/>
    <w:p w14:paraId="2ACACD16" w14:textId="77777777" w:rsidR="000B7004" w:rsidRPr="00D821A5" w:rsidRDefault="000B7004" w:rsidP="000B7004"/>
    <w:p w14:paraId="412A9BC2" w14:textId="77777777" w:rsidR="000B7004" w:rsidRDefault="000B7004" w:rsidP="000B7004"/>
    <w:p w14:paraId="1AA6485B" w14:textId="77777777" w:rsidR="000B7004" w:rsidRPr="00D821A5" w:rsidRDefault="000B7004" w:rsidP="000B7004">
      <w:pPr>
        <w:ind w:left="1296" w:firstLine="1296"/>
      </w:pPr>
      <w:r>
        <w:t>______________________</w:t>
      </w:r>
    </w:p>
    <w:p w14:paraId="78328D98" w14:textId="77777777" w:rsidR="000B7004" w:rsidRDefault="000B7004" w:rsidP="000B7004">
      <w:pPr>
        <w:rPr>
          <w:b/>
          <w:i/>
          <w:iCs/>
          <w:shd w:val="clear" w:color="auto" w:fill="D9D9D9"/>
        </w:rPr>
      </w:pPr>
    </w:p>
    <w:p w14:paraId="466EE572" w14:textId="77777777" w:rsidR="000B7004" w:rsidRDefault="000B7004" w:rsidP="000B7004">
      <w:pPr>
        <w:rPr>
          <w:b/>
          <w:i/>
          <w:iCs/>
          <w:shd w:val="clear" w:color="auto" w:fill="D9D9D9"/>
        </w:rPr>
      </w:pPr>
    </w:p>
    <w:p w14:paraId="27652F8A" w14:textId="77777777" w:rsidR="000B7004" w:rsidRDefault="000B7004" w:rsidP="000B7004">
      <w:pPr>
        <w:rPr>
          <w:b/>
          <w:i/>
          <w:iCs/>
          <w:shd w:val="clear" w:color="auto" w:fill="D9D9D9"/>
        </w:rPr>
      </w:pPr>
    </w:p>
    <w:p w14:paraId="6FDD94E6" w14:textId="1B6A1F65" w:rsidR="000B7004" w:rsidRDefault="000B7004" w:rsidP="000B7004">
      <w:pPr>
        <w:rPr>
          <w:b/>
          <w:i/>
          <w:iCs/>
          <w:shd w:val="clear" w:color="auto" w:fill="D9D9D9"/>
        </w:rPr>
      </w:pPr>
    </w:p>
    <w:p w14:paraId="514327B4" w14:textId="77777777" w:rsidR="000B7004" w:rsidRDefault="000B7004" w:rsidP="000B7004">
      <w:pPr>
        <w:rPr>
          <w:b/>
          <w:i/>
          <w:iCs/>
          <w:shd w:val="clear" w:color="auto" w:fill="D9D9D9"/>
        </w:rPr>
      </w:pPr>
    </w:p>
    <w:p w14:paraId="22A63E9B" w14:textId="77777777" w:rsidR="000B7004" w:rsidRDefault="000B7004" w:rsidP="000B7004">
      <w:pPr>
        <w:rPr>
          <w:b/>
          <w:i/>
          <w:iCs/>
          <w:shd w:val="clear" w:color="auto" w:fill="D9D9D9"/>
        </w:rPr>
      </w:pPr>
    </w:p>
    <w:sectPr w:rsidR="000B7004" w:rsidSect="00CC5035">
      <w:headerReference w:type="even" r:id="rId9"/>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6A2EB" w14:textId="77777777" w:rsidR="000F3172" w:rsidRDefault="000F3172">
      <w:r>
        <w:separator/>
      </w:r>
    </w:p>
  </w:endnote>
  <w:endnote w:type="continuationSeparator" w:id="0">
    <w:p w14:paraId="1E470B31" w14:textId="77777777" w:rsidR="000F3172" w:rsidRDefault="000F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F7EBC" w14:textId="77777777" w:rsidR="000F3172" w:rsidRDefault="000F3172">
      <w:r>
        <w:separator/>
      </w:r>
    </w:p>
  </w:footnote>
  <w:footnote w:type="continuationSeparator" w:id="0">
    <w:p w14:paraId="1AC28AB5" w14:textId="77777777" w:rsidR="000F3172" w:rsidRDefault="000F3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35D53" w14:textId="03E3CA95" w:rsidR="00B24B61" w:rsidRDefault="0048343D" w:rsidP="000B309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B7004">
      <w:rPr>
        <w:rStyle w:val="Puslapionumeris"/>
        <w:noProof/>
      </w:rPr>
      <w:t>3</w:t>
    </w:r>
    <w:r>
      <w:rPr>
        <w:rStyle w:val="Puslapionumeris"/>
      </w:rPr>
      <w:fldChar w:fldCharType="end"/>
    </w:r>
  </w:p>
  <w:p w14:paraId="4B702F64" w14:textId="77777777" w:rsidR="00B24B61" w:rsidRDefault="000000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9C0DE" w14:textId="63E8D5C1" w:rsidR="00B24B61" w:rsidRDefault="0048343D" w:rsidP="000B309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C6F3A">
      <w:rPr>
        <w:rStyle w:val="Puslapionumeris"/>
        <w:noProof/>
      </w:rPr>
      <w:t>2</w:t>
    </w:r>
    <w:r>
      <w:rPr>
        <w:rStyle w:val="Puslapionumeris"/>
      </w:rPr>
      <w:fldChar w:fldCharType="end"/>
    </w:r>
  </w:p>
  <w:p w14:paraId="4F88C769" w14:textId="77777777" w:rsidR="00B24B61"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D55A9"/>
    <w:multiLevelType w:val="hybridMultilevel"/>
    <w:tmpl w:val="02CA611A"/>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5138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004"/>
    <w:rsid w:val="000B7004"/>
    <w:rsid w:val="000F3172"/>
    <w:rsid w:val="00126ED7"/>
    <w:rsid w:val="00210DD4"/>
    <w:rsid w:val="0036518A"/>
    <w:rsid w:val="00387E91"/>
    <w:rsid w:val="004340BF"/>
    <w:rsid w:val="0048343D"/>
    <w:rsid w:val="004A21E2"/>
    <w:rsid w:val="005350FF"/>
    <w:rsid w:val="008C668A"/>
    <w:rsid w:val="009B5CB8"/>
    <w:rsid w:val="00A83712"/>
    <w:rsid w:val="00BA4296"/>
    <w:rsid w:val="00C22CB7"/>
    <w:rsid w:val="00C809BB"/>
    <w:rsid w:val="00CC5035"/>
    <w:rsid w:val="00CC6F3A"/>
    <w:rsid w:val="00EB52D8"/>
    <w:rsid w:val="00F628CB"/>
    <w:rsid w:val="00FE5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154A3"/>
  <w15:chartTrackingRefBased/>
  <w15:docId w15:val="{7D62E494-F08B-4C42-BF5E-E1B7ADE26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7004"/>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B7004"/>
    <w:pPr>
      <w:tabs>
        <w:tab w:val="center" w:pos="4819"/>
        <w:tab w:val="right" w:pos="9638"/>
      </w:tabs>
    </w:pPr>
  </w:style>
  <w:style w:type="character" w:customStyle="1" w:styleId="AntratsDiagrama">
    <w:name w:val="Antraštės Diagrama"/>
    <w:basedOn w:val="Numatytasispastraiposriftas"/>
    <w:link w:val="Antrats"/>
    <w:rsid w:val="000B7004"/>
    <w:rPr>
      <w:rFonts w:ascii="Times New Roman" w:eastAsia="Times New Roman" w:hAnsi="Times New Roman" w:cs="Times New Roman"/>
      <w:sz w:val="24"/>
      <w:szCs w:val="24"/>
      <w:lang w:val="lt-LT" w:eastAsia="lt-LT"/>
    </w:rPr>
  </w:style>
  <w:style w:type="character" w:styleId="Puslapionumeris">
    <w:name w:val="page number"/>
    <w:basedOn w:val="Numatytasispastraiposriftas"/>
    <w:rsid w:val="000B7004"/>
  </w:style>
  <w:style w:type="paragraph" w:customStyle="1" w:styleId="CentrBoldm">
    <w:name w:val="CentrBoldm"/>
    <w:basedOn w:val="prastasis"/>
    <w:rsid w:val="000B7004"/>
    <w:pPr>
      <w:autoSpaceDE w:val="0"/>
      <w:autoSpaceDN w:val="0"/>
      <w:adjustRightInd w:val="0"/>
      <w:jc w:val="center"/>
    </w:pPr>
    <w:rPr>
      <w:rFonts w:ascii="TimesLT" w:hAnsi="TimesLT"/>
      <w:b/>
      <w:bCs/>
      <w:sz w:val="20"/>
      <w:szCs w:val="20"/>
      <w:lang w:val="en-US" w:eastAsia="en-US"/>
    </w:rPr>
  </w:style>
  <w:style w:type="paragraph" w:styleId="Sraopastraipa">
    <w:name w:val="List Paragraph"/>
    <w:basedOn w:val="prastasis"/>
    <w:uiPriority w:val="34"/>
    <w:qFormat/>
    <w:rsid w:val="000B7004"/>
    <w:pPr>
      <w:spacing w:after="200" w:line="276" w:lineRule="auto"/>
      <w:ind w:left="720"/>
      <w:contextualSpacing/>
    </w:pPr>
    <w:rPr>
      <w:rFonts w:ascii="Calibri" w:eastAsia="Calibri" w:hAnsi="Calibri"/>
      <w:sz w:val="22"/>
      <w:szCs w:val="22"/>
      <w:lang w:eastAsia="en-US"/>
    </w:rPr>
  </w:style>
  <w:style w:type="paragraph" w:customStyle="1" w:styleId="ListParagraph1">
    <w:name w:val="List Paragraph1"/>
    <w:basedOn w:val="prastasis"/>
    <w:qFormat/>
    <w:rsid w:val="000B7004"/>
    <w:pPr>
      <w:ind w:left="720"/>
      <w:contextualSpacing/>
    </w:pPr>
    <w:rPr>
      <w:rFonts w:ascii="TimesLT" w:hAnsi="TimesLT"/>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DFF9E9F9B81614CAEAB1416B823926E" ma:contentTypeVersion="16" ma:contentTypeDescription="Kurkite naują dokumentą." ma:contentTypeScope="" ma:versionID="a129162fed84365ced089e1c21c660e4">
  <xsd:schema xmlns:xsd="http://www.w3.org/2001/XMLSchema" xmlns:xs="http://www.w3.org/2001/XMLSchema" xmlns:p="http://schemas.microsoft.com/office/2006/metadata/properties" xmlns:ns2="e1e45e03-d91a-4b63-9321-bfed885c0d05" xmlns:ns3="d5d6955e-f4dd-4af8-8936-ea82816d9540" targetNamespace="http://schemas.microsoft.com/office/2006/metadata/properties" ma:root="true" ma:fieldsID="c732d89b55b3cef395b77b606fae9935" ns2:_="" ns3:_="">
    <xsd:import namespace="e1e45e03-d91a-4b63-9321-bfed885c0d05"/>
    <xsd:import namespace="d5d6955e-f4dd-4af8-8936-ea82816d95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45e03-d91a-4b63-9321-bfed885c0d05"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faee7cb5-4531-4a6b-a6be-2f91e73dcc4a}" ma:internalName="TaxCatchAll" ma:showField="CatchAllData" ma:web="e1e45e03-d91a-4b63-9321-bfed885c0d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6955e-f4dd-4af8-8936-ea82816d95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a8f27f5d-de3c-40b7-8730-4780a77f9bb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86BE4A-A69F-47A8-92B1-280A447FD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45e03-d91a-4b63-9321-bfed885c0d05"/>
    <ds:schemaRef ds:uri="d5d6955e-f4dd-4af8-8936-ea82816d9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86B102-C9F0-45D2-ABF2-1C43C3E5CC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4426</Words>
  <Characters>2523</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Vaičiuvienė</dc:creator>
  <cp:keywords/>
  <dc:description/>
  <cp:lastModifiedBy>Vaiva Buivydienė</cp:lastModifiedBy>
  <cp:revision>9</cp:revision>
  <dcterms:created xsi:type="dcterms:W3CDTF">2023-01-25T09:26:00Z</dcterms:created>
  <dcterms:modified xsi:type="dcterms:W3CDTF">2023-02-02T13:29:00Z</dcterms:modified>
</cp:coreProperties>
</file>