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B89D" w14:textId="77777777" w:rsidR="005F1639" w:rsidRPr="00EB5B25" w:rsidRDefault="005F1639" w:rsidP="005F1639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76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</w:tblGrid>
      <w:tr w:rsidR="005F1639" w:rsidRPr="00EB5B25" w14:paraId="757D2399" w14:textId="77777777" w:rsidTr="00335870">
        <w:trPr>
          <w:trHeight w:val="1191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A30ED6" w14:textId="77777777" w:rsidR="005F1639" w:rsidRPr="00EB5B25" w:rsidRDefault="005F1639" w:rsidP="003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B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60288" behindDoc="1" locked="0" layoutInCell="1" allowOverlap="1" wp14:anchorId="686A7E2C" wp14:editId="58773BF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-4445</wp:posOffset>
                  </wp:positionV>
                  <wp:extent cx="54292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221" y="20965"/>
                      <wp:lineTo x="21221" y="0"/>
                      <wp:lineTo x="0" y="0"/>
                    </wp:wrapPolygon>
                  </wp:wrapTight>
                  <wp:docPr id="2" name="Paveikslėlis 2" descr="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5B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38435" wp14:editId="4633E887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-571500</wp:posOffset>
                      </wp:positionV>
                      <wp:extent cx="1584960" cy="457200"/>
                      <wp:effectExtent l="0" t="0" r="0" b="0"/>
                      <wp:wrapNone/>
                      <wp:docPr id="1" name="Teksto lauk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2AACF2" w14:textId="77777777" w:rsidR="005F1639" w:rsidRDefault="005F1639" w:rsidP="005F1639">
                                  <w:pPr>
                                    <w:pStyle w:val="Antrat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38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1" o:spid="_x0000_s1026" type="#_x0000_t202" style="position:absolute;left:0;text-align:left;margin-left:342.5pt;margin-top:-45pt;width:124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" stroked="f">
                      <v:textbox>
                        <w:txbxContent>
                          <w:p w14:paraId="6C2AACF2" w14:textId="77777777" w:rsidR="005F1639" w:rsidRDefault="005F1639" w:rsidP="005F1639">
                            <w:pPr>
                              <w:pStyle w:val="Antrat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1639" w:rsidRPr="00EB5B25" w14:paraId="0730963A" w14:textId="77777777" w:rsidTr="00335870">
        <w:trPr>
          <w:trHeight w:val="989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CB8816" w14:textId="77777777" w:rsidR="005F1639" w:rsidRPr="00EB5B25" w:rsidRDefault="005F1639" w:rsidP="003358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RASEINIŲ  ŠALTINIO PROGIMNAZIJOS  DIREKTORIUS </w:t>
            </w:r>
          </w:p>
        </w:tc>
      </w:tr>
      <w:tr w:rsidR="005F1639" w:rsidRPr="00EB5B25" w14:paraId="0D637DDF" w14:textId="77777777" w:rsidTr="00335870">
        <w:trPr>
          <w:cantSplit/>
          <w:trHeight w:val="376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FFE790" w14:textId="77777777" w:rsidR="005F1639" w:rsidRPr="00EB5B25" w:rsidRDefault="005F1639" w:rsidP="003358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ĮSAKYMAS</w:t>
            </w:r>
          </w:p>
        </w:tc>
      </w:tr>
      <w:tr w:rsidR="005F1639" w:rsidRPr="00EB5B25" w14:paraId="1AD7538D" w14:textId="77777777" w:rsidTr="00335870">
        <w:trPr>
          <w:cantSplit/>
          <w:trHeight w:val="495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E07F8C" w14:textId="37BE40DC" w:rsidR="005F1639" w:rsidRPr="00EB5B25" w:rsidRDefault="005F1639" w:rsidP="00335870">
            <w:pPr>
              <w:spacing w:after="0" w:line="276" w:lineRule="auto"/>
              <w:ind w:righ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2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DĖL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RASEINIŲ ŠALTINIO PROGIMNAZIJOS</w:t>
            </w:r>
            <w:r w:rsidRPr="00EB5B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D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DIREKTORIAUS 2022 M. SAUSIO 24 D. ĮSAKYMO NR. V1-20 „DĖL RASEINIŲ ŠALTINIO PROGIMNAZIJOS </w:t>
            </w:r>
            <w:r w:rsidRPr="00EB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DARBUOTOJŲ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KELIONĖS </w:t>
            </w:r>
            <w:r w:rsidRPr="00EB5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IŠLAIDŲ KOMPENSAVIMO TVARKOS APRAŠO</w:t>
            </w:r>
          </w:p>
          <w:p w14:paraId="0B89E5CB" w14:textId="7C89D2D4" w:rsidR="005F1639" w:rsidRDefault="005F1639" w:rsidP="00335870">
            <w:pPr>
              <w:spacing w:after="0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5B25">
              <w:rPr>
                <w:rFonts w:ascii="Times New Roman" w:hAnsi="Times New Roman" w:cs="Times New Roman"/>
                <w:b/>
                <w:sz w:val="24"/>
                <w:szCs w:val="24"/>
              </w:rPr>
              <w:t>PATVIRTINIMO</w:t>
            </w:r>
            <w:r w:rsidR="00CD4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PAKEITIMO </w:t>
            </w:r>
          </w:p>
          <w:p w14:paraId="44415E9C" w14:textId="77777777" w:rsidR="005F1639" w:rsidRPr="00EB5B25" w:rsidRDefault="005F1639" w:rsidP="00335870">
            <w:pPr>
              <w:spacing w:after="0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F1639" w:rsidRPr="00EB5B25" w14:paraId="512D43E3" w14:textId="77777777" w:rsidTr="00335870">
        <w:trPr>
          <w:trHeight w:val="431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AD09A2" w14:textId="7741067A" w:rsidR="005F1639" w:rsidRPr="00EB5B25" w:rsidRDefault="005F1639" w:rsidP="003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 m. </w:t>
            </w:r>
            <w:r w:rsidR="00CD4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liepos </w:t>
            </w:r>
            <w:r w:rsidRPr="00EB5B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d. Nr. V1-</w:t>
            </w:r>
          </w:p>
          <w:p w14:paraId="76577BA4" w14:textId="77777777" w:rsidR="005F1639" w:rsidRPr="00EB5B25" w:rsidRDefault="005F1639" w:rsidP="003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5B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</w:t>
            </w:r>
          </w:p>
          <w:p w14:paraId="152F4315" w14:textId="77777777" w:rsidR="005F1639" w:rsidRPr="00EB5B25" w:rsidRDefault="005F1639" w:rsidP="0033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0922B56" w14:textId="77777777" w:rsidR="005F1639" w:rsidRPr="00EB5B25" w:rsidRDefault="005F1639" w:rsidP="005F1639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2957436" w14:textId="77777777" w:rsidR="005F1639" w:rsidRPr="00EB5B25" w:rsidRDefault="005F1639" w:rsidP="005F1639">
      <w:pPr>
        <w:spacing w:after="0" w:line="240" w:lineRule="auto"/>
        <w:ind w:right="-47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7F9A9" w14:textId="524C2F1D" w:rsidR="005F1639" w:rsidRPr="00EB5B25" w:rsidRDefault="005F1639" w:rsidP="00CD481A">
      <w:pPr>
        <w:tabs>
          <w:tab w:val="left" w:pos="1134"/>
        </w:tabs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B5B25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CD481A">
        <w:rPr>
          <w:rFonts w:ascii="Times New Roman" w:eastAsia="Times New Roman" w:hAnsi="Times New Roman" w:cs="Times New Roman"/>
          <w:sz w:val="24"/>
          <w:szCs w:val="24"/>
        </w:rPr>
        <w:t xml:space="preserve"> Raseinių rajono savivaldybės tarybos 2022 m. birželio 30 d. sprendimu Nr. TS-173 „Dėl Raseinių rajono savivaldybės tarybos 2021 m. gruodžio 30 d. sprendimo Nr. TS-321 „Dėl</w:t>
      </w:r>
      <w:r w:rsidRPr="00EB5B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F4DBD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DF4D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aseinių rajono savivaldybės švietimo įstaigų darbuotojų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kelionės</w:t>
      </w:r>
      <w:r w:rsidRPr="00DF4D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išlaidų kompensavimo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tvarkos apraš</w:t>
      </w:r>
      <w:r w:rsidR="00CD4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patvirtinimo“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A898320" w14:textId="77777777" w:rsidR="00E6675A" w:rsidRPr="00E6675A" w:rsidRDefault="00CD481A" w:rsidP="00E6675A">
      <w:pPr>
        <w:pStyle w:val="Sraopastraipa"/>
        <w:numPr>
          <w:ilvl w:val="0"/>
          <w:numId w:val="1"/>
        </w:numPr>
        <w:spacing w:after="0" w:line="360" w:lineRule="auto"/>
        <w:ind w:left="0" w:right="5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75A">
        <w:rPr>
          <w:rFonts w:ascii="Times New Roman" w:eastAsia="Times New Roman" w:hAnsi="Times New Roman" w:cs="Times New Roman"/>
          <w:spacing w:val="58"/>
          <w:sz w:val="24"/>
          <w:szCs w:val="24"/>
        </w:rPr>
        <w:t>Pakeiči</w:t>
      </w:r>
      <w:r w:rsidR="00A94293" w:rsidRPr="00E6675A">
        <w:rPr>
          <w:rFonts w:ascii="Times New Roman" w:eastAsia="Times New Roman" w:hAnsi="Times New Roman" w:cs="Times New Roman"/>
          <w:spacing w:val="58"/>
          <w:sz w:val="24"/>
          <w:szCs w:val="24"/>
        </w:rPr>
        <w:t>u</w:t>
      </w:r>
      <w:r w:rsidR="00A94293" w:rsidRPr="00E66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639" w:rsidRPr="00E6675A">
        <w:rPr>
          <w:rFonts w:ascii="Times New Roman" w:eastAsia="Times New Roman" w:hAnsi="Times New Roman" w:cs="Times New Roman"/>
          <w:sz w:val="24"/>
          <w:szCs w:val="24"/>
        </w:rPr>
        <w:t>Raseinių</w:t>
      </w:r>
      <w:r w:rsidR="005F1639" w:rsidRPr="00E667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Šaltinio progimnazijos </w:t>
      </w:r>
      <w:r w:rsidR="005F1639"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darbuotojų </w:t>
      </w:r>
      <w:r w:rsidR="0078093D"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>kelionės</w:t>
      </w:r>
      <w:r w:rsidR="005F1639"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kompensavimo tvarkos apraš</w:t>
      </w: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o, patvirtinto progimnazijos direktoriaus 2022 m. sausio 24 d. įsakymu Nr. V1-20 „Dėl </w:t>
      </w:r>
      <w:r w:rsidRPr="00E667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Raseinių</w:t>
      </w:r>
      <w:r w:rsidRPr="00E66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Šaltinio progimnazijos </w:t>
      </w:r>
      <w:r w:rsidRPr="00E667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darbuotojų kelionės išlaidų kompensavimo tvarkos aprašo p</w:t>
      </w:r>
      <w:r w:rsidRPr="00E6675A">
        <w:rPr>
          <w:rFonts w:ascii="Times New Roman" w:hAnsi="Times New Roman" w:cs="Times New Roman"/>
          <w:bCs/>
          <w:sz w:val="24"/>
          <w:szCs w:val="24"/>
        </w:rPr>
        <w:t>atvirtinimo</w:t>
      </w:r>
      <w:r w:rsidRPr="00E6675A">
        <w:rPr>
          <w:rFonts w:ascii="Times New Roman" w:hAnsi="Times New Roman" w:cs="Times New Roman"/>
          <w:bCs/>
          <w:sz w:val="24"/>
          <w:szCs w:val="24"/>
        </w:rPr>
        <w:t>“</w:t>
      </w:r>
      <w:r w:rsidR="00E6675A" w:rsidRPr="00E66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75A" w:rsidRPr="00E6675A">
        <w:rPr>
          <w:rFonts w:ascii="Times New Roman" w:hAnsi="Times New Roman" w:cs="Times New Roman"/>
          <w:bCs/>
          <w:sz w:val="24"/>
          <w:szCs w:val="24"/>
        </w:rPr>
        <w:t>3 ir 10 punktus ir išdėstau juos taip:</w:t>
      </w:r>
    </w:p>
    <w:p w14:paraId="03518B29" w14:textId="5A161AAD" w:rsidR="005F1639" w:rsidRPr="00E6675A" w:rsidRDefault="00E6675A" w:rsidP="00E6675A">
      <w:pPr>
        <w:pStyle w:val="Sraopastraipa"/>
        <w:numPr>
          <w:ilvl w:val="1"/>
          <w:numId w:val="3"/>
        </w:numPr>
        <w:spacing w:after="0" w:line="360" w:lineRule="auto"/>
        <w:ind w:left="0" w:right="5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75A">
        <w:rPr>
          <w:rFonts w:ascii="Times New Roman" w:eastAsia="Times New Roman" w:hAnsi="Times New Roman" w:cs="Times New Roman"/>
          <w:sz w:val="24"/>
          <w:szCs w:val="24"/>
        </w:rPr>
        <w:t xml:space="preserve">„3. </w:t>
      </w: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Kompensuojamų kelionių išlaidų dydis nustatomas atsižvelgiant į Raseinių rajono savivaldybės tarybos 2021 m. gruodžio 30 d. sprendimu Nr. TS-321 „Dėl R</w:t>
      </w:r>
      <w:r w:rsidRPr="00E6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aseinių rajono savivaldybės švietimo įstaigų darbuotojų kelionės išlaidų kompensavimo tvarkos aprašo patvirtinimo“</w:t>
      </w:r>
      <w:r w:rsidRPr="00E6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(su vėlesniais pakeitimais)</w:t>
      </w: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įteisintą</w:t>
      </w:r>
      <w:r w:rsidRPr="00E667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vykimo į darbą ir grįžimo iš darbo kelionės išlaidų, taikant 0,</w:t>
      </w:r>
      <w:r w:rsidRPr="00E6675A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E667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 dydžio kompensaciją už 1 km.</w:t>
      </w: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>  važiavimo išlaidų kompensavimo dydį – 0,</w:t>
      </w: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už 1 kilometrą</w:t>
      </w: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>“;</w:t>
      </w:r>
    </w:p>
    <w:p w14:paraId="69225A5A" w14:textId="77777777" w:rsidR="00E6675A" w:rsidRPr="00E6675A" w:rsidRDefault="00E6675A" w:rsidP="00E6675A">
      <w:pPr>
        <w:pStyle w:val="Sraopastraipa"/>
        <w:numPr>
          <w:ilvl w:val="1"/>
          <w:numId w:val="3"/>
        </w:numPr>
        <w:spacing w:after="0" w:line="360" w:lineRule="auto"/>
        <w:ind w:left="0" w:right="5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„10. </w:t>
      </w:r>
      <w:r w:rsidRPr="00E6675A">
        <w:rPr>
          <w:rFonts w:ascii="Times New Roman" w:eastAsia="Calibri" w:hAnsi="Times New Roman" w:cs="Times New Roman"/>
          <w:bCs/>
          <w:sz w:val="24"/>
          <w:szCs w:val="24"/>
        </w:rPr>
        <w:t xml:space="preserve">Kelionės išlaidų kompensacijos dydis apskaičiuojamas pagal formulę: </w:t>
      </w:r>
      <w:r w:rsidRPr="00E667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K = A </w:t>
      </w:r>
      <w:r w:rsidRPr="00E6675A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Pr="00E667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D </w:t>
      </w:r>
      <w:r w:rsidRPr="00E6675A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Pr="00E667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T,</w:t>
      </w:r>
      <w:r w:rsidRPr="00E6675A">
        <w:rPr>
          <w:rFonts w:ascii="Times New Roman" w:eastAsia="Calibri" w:hAnsi="Times New Roman" w:cs="Times New Roman"/>
          <w:bCs/>
          <w:sz w:val="24"/>
          <w:szCs w:val="24"/>
        </w:rPr>
        <w:t xml:space="preserve"> kur:</w:t>
      </w:r>
    </w:p>
    <w:p w14:paraId="65F1193E" w14:textId="77777777" w:rsidR="00E6675A" w:rsidRPr="00E6675A" w:rsidRDefault="00E6675A" w:rsidP="00E6675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7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K</w:t>
      </w:r>
      <w:r w:rsidRPr="00E6675A">
        <w:rPr>
          <w:rFonts w:ascii="Times New Roman" w:eastAsia="Calibri" w:hAnsi="Times New Roman" w:cs="Times New Roman"/>
          <w:bCs/>
          <w:sz w:val="24"/>
          <w:szCs w:val="24"/>
        </w:rPr>
        <w:t xml:space="preserve"> – kompensacijos dydis; </w:t>
      </w:r>
    </w:p>
    <w:p w14:paraId="6D624499" w14:textId="77777777" w:rsidR="00E6675A" w:rsidRPr="00E6675A" w:rsidRDefault="00E6675A" w:rsidP="00E6675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7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A</w:t>
      </w:r>
      <w:r w:rsidRPr="00E6675A">
        <w:rPr>
          <w:rFonts w:ascii="Times New Roman" w:eastAsia="Calibri" w:hAnsi="Times New Roman" w:cs="Times New Roman"/>
          <w:bCs/>
          <w:sz w:val="24"/>
          <w:szCs w:val="24"/>
        </w:rPr>
        <w:t xml:space="preserve"> – atstumas (kilometrais) nuo faktinės gyvenamosios vietos iki darbo vietos ir atgal, apskaičiuotas naudojantis interneto svetainėje www.maps.lt esančiu elektroniniu žemėlapiu;</w:t>
      </w:r>
    </w:p>
    <w:p w14:paraId="6DEEA30E" w14:textId="77777777" w:rsidR="00E6675A" w:rsidRPr="00E6675A" w:rsidRDefault="00E6675A" w:rsidP="00E6675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7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D</w:t>
      </w:r>
      <w:r w:rsidRPr="00E6675A">
        <w:rPr>
          <w:rFonts w:ascii="Times New Roman" w:eastAsia="Calibri" w:hAnsi="Times New Roman" w:cs="Times New Roman"/>
          <w:bCs/>
          <w:sz w:val="24"/>
          <w:szCs w:val="24"/>
        </w:rPr>
        <w:t xml:space="preserve"> – specialisto dirbtų dienų (atvykimų ir parvykimų) skaičius (naudojama informacija iš darbo laiko apskaitos žiniaraščio);</w:t>
      </w:r>
    </w:p>
    <w:p w14:paraId="5C0486F0" w14:textId="24798A17" w:rsidR="00E6675A" w:rsidRPr="002036A9" w:rsidRDefault="00E6675A" w:rsidP="002036A9">
      <w:pPr>
        <w:shd w:val="clear" w:color="auto" w:fill="FFFFFF"/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667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T </w:t>
      </w:r>
      <w:r w:rsidRPr="00E6675A">
        <w:rPr>
          <w:rFonts w:ascii="Times New Roman" w:eastAsia="Calibri" w:hAnsi="Times New Roman" w:cs="Times New Roman"/>
          <w:bCs/>
          <w:sz w:val="24"/>
          <w:szCs w:val="24"/>
        </w:rPr>
        <w:t>– vieno kilometro įkainis, Eur (</w:t>
      </w:r>
      <w:r w:rsidRPr="00E6675A">
        <w:rPr>
          <w:rFonts w:ascii="Times New Roman" w:hAnsi="Times New Roman" w:cs="Times New Roman"/>
          <w:sz w:val="24"/>
          <w:szCs w:val="24"/>
          <w:lang w:eastAsia="lt-LT"/>
        </w:rPr>
        <w:t>Kompensuojamų kelionės išlaidų dydis nustatomas atsižvelgiant į Raseinių rajono savivaldybės tarybos sprendimu patvirtintą  kelionės išlaidų kompensavimo dydį – 0,10 Eur už 1 kilometrą).</w:t>
      </w:r>
    </w:p>
    <w:p w14:paraId="6A54514C" w14:textId="48EA304B" w:rsidR="005F1639" w:rsidRDefault="005F1639" w:rsidP="00871BD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right="-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B25">
        <w:rPr>
          <w:rFonts w:ascii="Times New Roman" w:eastAsia="Times New Roman" w:hAnsi="Times New Roman" w:cs="Times New Roman"/>
          <w:spacing w:val="58"/>
          <w:sz w:val="24"/>
          <w:szCs w:val="24"/>
          <w:lang w:eastAsia="lt-LT"/>
        </w:rPr>
        <w:t>Pavedu</w:t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pradinių klasių mokytojui Žydrūnui Kapočiui progimnazijos internetinėje svetainėje </w:t>
      </w:r>
      <w:r w:rsidR="007809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6EE6" w:rsidRPr="00966E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https://saltiniomokykla.lt/ </w:t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paskelbti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apraš</w:t>
      </w:r>
      <w:r w:rsidR="00E6675A">
        <w:rPr>
          <w:rFonts w:ascii="Times New Roman" w:eastAsia="Times New Roman" w:hAnsi="Times New Roman" w:cs="Times New Roman"/>
          <w:sz w:val="24"/>
          <w:szCs w:val="24"/>
          <w:lang w:eastAsia="lt-LT"/>
        </w:rPr>
        <w:t>o pakeitimą</w:t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</w:t>
      </w:r>
    </w:p>
    <w:p w14:paraId="3D27DF53" w14:textId="7041BFC4" w:rsidR="005F1639" w:rsidRPr="00966EE6" w:rsidRDefault="00966EE6" w:rsidP="00871BD8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right="-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EE6">
        <w:rPr>
          <w:rFonts w:ascii="Times New Roman" w:hAnsi="Times New Roman" w:cs="Times New Roman"/>
          <w:spacing w:val="58"/>
          <w:sz w:val="24"/>
          <w:szCs w:val="24"/>
        </w:rPr>
        <w:t xml:space="preserve">Teikiu </w:t>
      </w:r>
      <w:r w:rsidRPr="00966EE6">
        <w:rPr>
          <w:rFonts w:ascii="Times New Roman" w:hAnsi="Times New Roman" w:cs="Times New Roman"/>
          <w:sz w:val="24"/>
          <w:szCs w:val="24"/>
        </w:rPr>
        <w:t xml:space="preserve">šį įsakymą </w:t>
      </w:r>
      <w:r w:rsidRPr="00966EE6">
        <w:rPr>
          <w:rFonts w:ascii="Times New Roman" w:hAnsi="Times New Roman" w:cs="Times New Roman"/>
          <w:sz w:val="24"/>
          <w:szCs w:val="24"/>
          <w:lang w:eastAsia="lt-LT"/>
        </w:rPr>
        <w:t>Raseinių rajono savivaldybės administracijos Įstaigų centralizuotos buhalterinės apskaitos skyriui</w:t>
      </w:r>
      <w:r w:rsidRPr="00966EE6">
        <w:rPr>
          <w:rFonts w:ascii="Times New Roman" w:eastAsia="Times New Roman" w:hAnsi="Times New Roman" w:cs="Times New Roman"/>
          <w:sz w:val="24"/>
          <w:szCs w:val="24"/>
          <w:lang w:eastAsia="lt-LT"/>
        </w:rPr>
        <w:t>, mokytojoms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Daurai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Giedraitienei ir Violetai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Okulevičienei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logopedei Aušrai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Gudžiūnienei</w:t>
      </w:r>
      <w:proofErr w:type="spellEnd"/>
      <w:r w:rsidRPr="00966E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3DAF4054" w14:textId="2460FD5A" w:rsidR="005F1639" w:rsidRPr="00871BD8" w:rsidRDefault="005F1639" w:rsidP="00871BD8">
      <w:pPr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360" w:lineRule="auto"/>
        <w:ind w:left="0" w:right="-82" w:firstLine="851"/>
        <w:jc w:val="both"/>
        <w:textAlignment w:val="baseline"/>
        <w:rPr>
          <w:rFonts w:ascii="Calibri" w:eastAsia="Calibri" w:hAnsi="Calibri" w:cs="Times New Roman"/>
        </w:rPr>
      </w:pPr>
      <w:r w:rsidRPr="00EB5B25">
        <w:rPr>
          <w:rFonts w:ascii="Times New Roman" w:eastAsia="Times New Roman" w:hAnsi="Times New Roman" w:cs="Times New Roman"/>
          <w:spacing w:val="58"/>
          <w:sz w:val="24"/>
          <w:szCs w:val="24"/>
          <w:lang w:eastAsia="lt-LT"/>
        </w:rPr>
        <w:t xml:space="preserve">Pasilieku </w:t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įsakymo vykdymo kontrolę sau.</w:t>
      </w:r>
    </w:p>
    <w:p w14:paraId="0743B3CE" w14:textId="1BE2063E" w:rsidR="005F1639" w:rsidRPr="00EB5B25" w:rsidRDefault="005F1639" w:rsidP="00871BD8">
      <w:pPr>
        <w:numPr>
          <w:ilvl w:val="0"/>
          <w:numId w:val="1"/>
        </w:numPr>
        <w:tabs>
          <w:tab w:val="left" w:pos="1134"/>
        </w:tabs>
        <w:suppressAutoHyphens/>
        <w:autoSpaceDN w:val="0"/>
        <w:spacing w:after="0" w:line="360" w:lineRule="auto"/>
        <w:ind w:left="0" w:right="-82" w:firstLine="851"/>
        <w:jc w:val="both"/>
        <w:textAlignment w:val="baseline"/>
        <w:rPr>
          <w:rFonts w:ascii="Calibri" w:eastAsia="Calibri" w:hAnsi="Calibri" w:cs="Times New Roman"/>
        </w:rPr>
      </w:pPr>
      <w:r w:rsidRPr="00B43456">
        <w:rPr>
          <w:rFonts w:ascii="Times New Roman" w:eastAsia="Times New Roman" w:hAnsi="Times New Roman" w:cs="Times New Roman"/>
          <w:spacing w:val="58"/>
          <w:sz w:val="24"/>
          <w:szCs w:val="20"/>
          <w:lang w:eastAsia="lt-LT"/>
        </w:rPr>
        <w:t>Nustatau</w:t>
      </w:r>
      <w:r w:rsidRPr="00B43456">
        <w:rPr>
          <w:rFonts w:ascii="Times New Roman" w:eastAsia="Times New Roman" w:hAnsi="Times New Roman" w:cs="Times New Roman"/>
          <w:sz w:val="24"/>
          <w:szCs w:val="20"/>
          <w:lang w:eastAsia="lt-LT"/>
        </w:rPr>
        <w:t>,  kad šis įsakymas taikomas nuo 20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22</w:t>
      </w:r>
      <w:r w:rsidRPr="00B4345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2036A9">
        <w:rPr>
          <w:rFonts w:ascii="Times New Roman" w:eastAsia="Times New Roman" w:hAnsi="Times New Roman" w:cs="Times New Roman"/>
          <w:sz w:val="24"/>
          <w:szCs w:val="20"/>
          <w:lang w:eastAsia="lt-LT"/>
        </w:rPr>
        <w:t>liepos</w:t>
      </w:r>
      <w:r w:rsidRPr="00B4345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1 d.</w:t>
      </w:r>
      <w:r w:rsidRPr="00B43456">
        <w:rPr>
          <w:rFonts w:ascii="Times New Roman" w:eastAsia="Times New Roman" w:hAnsi="Times New Roman" w:cs="Times New Roman"/>
          <w:spacing w:val="58"/>
          <w:sz w:val="24"/>
          <w:szCs w:val="20"/>
          <w:lang w:eastAsia="lt-LT"/>
        </w:rPr>
        <w:t xml:space="preserve"> </w:t>
      </w:r>
      <w:r w:rsidRPr="00B4345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</w:t>
      </w:r>
    </w:p>
    <w:p w14:paraId="4B559EC8" w14:textId="77777777" w:rsidR="005F1639" w:rsidRPr="00EB5B25" w:rsidRDefault="005F1639" w:rsidP="005F1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B93A4C" w14:textId="77777777" w:rsidR="005F1639" w:rsidRPr="00EB5B25" w:rsidRDefault="005F1639" w:rsidP="005F1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</w:t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Vaiva Zubrickienė </w:t>
      </w:r>
    </w:p>
    <w:p w14:paraId="12FE2EB5" w14:textId="77777777" w:rsidR="005F1639" w:rsidRPr="00EB5B25" w:rsidRDefault="005F1639" w:rsidP="005F1639">
      <w:pPr>
        <w:spacing w:after="0" w:line="360" w:lineRule="auto"/>
        <w:rPr>
          <w:rFonts w:ascii="Times New Roman" w:eastAsia="Times New Roman" w:hAnsi="Times New Roman" w:cs="Times New Roman"/>
          <w:lang w:eastAsia="lt-LT"/>
        </w:rPr>
      </w:pP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</w:t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EB5B2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</w:p>
    <w:p w14:paraId="3C5298F7" w14:textId="77777777" w:rsidR="005F1639" w:rsidRDefault="005F1639" w:rsidP="005F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C312F2" w14:textId="77777777" w:rsidR="005F1639" w:rsidRPr="00514F2A" w:rsidRDefault="005F1639" w:rsidP="005F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D815CB" w14:textId="77777777" w:rsidR="005F1639" w:rsidRDefault="005F1639"/>
    <w:sectPr w:rsidR="005F1639" w:rsidSect="00596C2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56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852A" w14:textId="77777777" w:rsidR="00723B97" w:rsidRDefault="00723B97">
      <w:pPr>
        <w:spacing w:after="0" w:line="240" w:lineRule="auto"/>
      </w:pPr>
      <w:r>
        <w:separator/>
      </w:r>
    </w:p>
  </w:endnote>
  <w:endnote w:type="continuationSeparator" w:id="0">
    <w:p w14:paraId="63FF00EA" w14:textId="77777777" w:rsidR="00723B97" w:rsidRDefault="0072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CCDA" w14:textId="77777777" w:rsidR="00D322EA" w:rsidRDefault="006D2FA5" w:rsidP="00D322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698B8" w14:textId="77777777" w:rsidR="00D322EA" w:rsidRDefault="00723B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B814" w14:textId="77777777" w:rsidR="00D322EA" w:rsidRDefault="00723B97" w:rsidP="00D322EA">
    <w:pPr>
      <w:pStyle w:val="Porat"/>
      <w:framePr w:wrap="around" w:vAnchor="text" w:hAnchor="margin" w:xAlign="center" w:y="1"/>
      <w:rPr>
        <w:rStyle w:val="Puslapionumeris"/>
      </w:rPr>
    </w:pPr>
  </w:p>
  <w:p w14:paraId="4981A245" w14:textId="77777777" w:rsidR="00D322EA" w:rsidRDefault="00723B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F9DD" w14:textId="77777777" w:rsidR="00723B97" w:rsidRDefault="00723B97">
      <w:pPr>
        <w:spacing w:after="0" w:line="240" w:lineRule="auto"/>
      </w:pPr>
      <w:r>
        <w:separator/>
      </w:r>
    </w:p>
  </w:footnote>
  <w:footnote w:type="continuationSeparator" w:id="0">
    <w:p w14:paraId="047FE58C" w14:textId="77777777" w:rsidR="00723B97" w:rsidRDefault="0072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65DF" w14:textId="77777777" w:rsidR="00D322EA" w:rsidRDefault="006D2FA5" w:rsidP="00D322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8D0C41" w14:textId="77777777" w:rsidR="00D322EA" w:rsidRDefault="00723B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3459" w14:textId="77777777" w:rsidR="00D322EA" w:rsidRDefault="006D2FA5" w:rsidP="00D322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D0057C" w14:textId="77777777" w:rsidR="00D322EA" w:rsidRDefault="00723B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5B4"/>
    <w:multiLevelType w:val="hybridMultilevel"/>
    <w:tmpl w:val="8E2210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280A"/>
    <w:multiLevelType w:val="hybridMultilevel"/>
    <w:tmpl w:val="7D56CE30"/>
    <w:lvl w:ilvl="0" w:tplc="7E3E858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5F63EC3"/>
    <w:multiLevelType w:val="multilevel"/>
    <w:tmpl w:val="F0E2B13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51" w:hanging="6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538903462">
    <w:abstractNumId w:val="1"/>
  </w:num>
  <w:num w:numId="2" w16cid:durableId="767627258">
    <w:abstractNumId w:val="0"/>
  </w:num>
  <w:num w:numId="3" w16cid:durableId="1500005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39"/>
    <w:rsid w:val="002036A9"/>
    <w:rsid w:val="00596C2B"/>
    <w:rsid w:val="005F1639"/>
    <w:rsid w:val="006D2FA5"/>
    <w:rsid w:val="00723B97"/>
    <w:rsid w:val="0078093D"/>
    <w:rsid w:val="00871BD8"/>
    <w:rsid w:val="00966EE6"/>
    <w:rsid w:val="00A94293"/>
    <w:rsid w:val="00B054F5"/>
    <w:rsid w:val="00CD481A"/>
    <w:rsid w:val="00E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CFB4"/>
  <w15:chartTrackingRefBased/>
  <w15:docId w15:val="{8D4DD7F3-A5DB-4F5F-99F0-AAD82372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639"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16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16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F1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1639"/>
  </w:style>
  <w:style w:type="paragraph" w:styleId="Antrats">
    <w:name w:val="header"/>
    <w:basedOn w:val="prastasis"/>
    <w:link w:val="AntratsDiagrama"/>
    <w:uiPriority w:val="99"/>
    <w:semiHidden/>
    <w:unhideWhenUsed/>
    <w:rsid w:val="005F1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1639"/>
  </w:style>
  <w:style w:type="character" w:styleId="Puslapionumeris">
    <w:name w:val="page number"/>
    <w:basedOn w:val="Numatytasispastraiposriftas"/>
    <w:rsid w:val="005F1639"/>
  </w:style>
  <w:style w:type="paragraph" w:styleId="Sraopastraipa">
    <w:name w:val="List Paragraph"/>
    <w:basedOn w:val="prastasis"/>
    <w:uiPriority w:val="34"/>
    <w:qFormat/>
    <w:rsid w:val="0096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5</cp:revision>
  <cp:lastPrinted>2022-07-04T05:57:00Z</cp:lastPrinted>
  <dcterms:created xsi:type="dcterms:W3CDTF">2022-01-27T14:46:00Z</dcterms:created>
  <dcterms:modified xsi:type="dcterms:W3CDTF">2022-07-04T10:22:00Z</dcterms:modified>
</cp:coreProperties>
</file>