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21FD" w14:textId="77777777" w:rsidR="00807D4E" w:rsidRPr="00C9366C" w:rsidRDefault="00807D4E" w:rsidP="00807D4E">
      <w:pPr>
        <w:ind w:left="4518" w:firstLine="1296"/>
      </w:pPr>
      <w:r w:rsidRPr="00C9366C">
        <w:t xml:space="preserve">Raseinių Šaltinio progimnazijos </w:t>
      </w:r>
    </w:p>
    <w:p w14:paraId="239621FE" w14:textId="0BD19619" w:rsidR="00807D4E" w:rsidRPr="00C9366C" w:rsidRDefault="00807D4E" w:rsidP="00807D4E">
      <w:pPr>
        <w:ind w:left="5814"/>
      </w:pPr>
      <w:r>
        <w:t>direktoriaus 20</w:t>
      </w:r>
      <w:r w:rsidR="00C036DA">
        <w:t>25</w:t>
      </w:r>
      <w:r>
        <w:t xml:space="preserve"> m.</w:t>
      </w:r>
      <w:r w:rsidR="00C036DA">
        <w:t xml:space="preserve"> birželio  </w:t>
      </w:r>
      <w:r>
        <w:t xml:space="preserve"> </w:t>
      </w:r>
      <w:r w:rsidRPr="00C9366C">
        <w:t xml:space="preserve"> d. </w:t>
      </w:r>
    </w:p>
    <w:p w14:paraId="239621FF" w14:textId="77777777" w:rsidR="00807D4E" w:rsidRDefault="00807D4E" w:rsidP="00807D4E">
      <w:pPr>
        <w:ind w:left="5814"/>
      </w:pPr>
      <w:r>
        <w:t>įsakymo Nr. V1-</w:t>
      </w:r>
    </w:p>
    <w:p w14:paraId="23962200" w14:textId="77777777" w:rsidR="00807D4E" w:rsidRPr="00C9366C" w:rsidRDefault="00807D4E" w:rsidP="00807D4E">
      <w:pPr>
        <w:ind w:left="5814"/>
      </w:pPr>
      <w:r>
        <w:t xml:space="preserve">2 priedas </w:t>
      </w:r>
    </w:p>
    <w:p w14:paraId="23962201" w14:textId="77777777" w:rsidR="00807D4E" w:rsidRDefault="00807D4E" w:rsidP="00807D4E">
      <w:pPr>
        <w:jc w:val="both"/>
        <w:rPr>
          <w:color w:val="FF0000"/>
        </w:rPr>
      </w:pPr>
    </w:p>
    <w:p w14:paraId="23962202" w14:textId="77777777" w:rsidR="00807D4E" w:rsidRPr="00745748" w:rsidRDefault="00807D4E" w:rsidP="00807D4E">
      <w:pPr>
        <w:jc w:val="both"/>
        <w:rPr>
          <w:color w:val="FF0000"/>
        </w:rPr>
      </w:pPr>
    </w:p>
    <w:p w14:paraId="23962203" w14:textId="77777777" w:rsidR="00807D4E" w:rsidRPr="00C9366C" w:rsidRDefault="00807D4E" w:rsidP="00807D4E">
      <w:pPr>
        <w:spacing w:line="276" w:lineRule="auto"/>
        <w:jc w:val="center"/>
        <w:rPr>
          <w:b/>
          <w:sz w:val="32"/>
          <w:szCs w:val="32"/>
        </w:rPr>
      </w:pPr>
      <w:r w:rsidRPr="00C9366C">
        <w:rPr>
          <w:b/>
          <w:sz w:val="32"/>
          <w:szCs w:val="32"/>
        </w:rPr>
        <w:t>RASEINIŲ ŠALTINIO PROGIMNAZIJOS</w:t>
      </w:r>
      <w:r>
        <w:rPr>
          <w:b/>
          <w:sz w:val="32"/>
          <w:szCs w:val="32"/>
        </w:rPr>
        <w:t xml:space="preserve"> METODINIŲ GRUPIŲ NUOSTATAI </w:t>
      </w:r>
    </w:p>
    <w:p w14:paraId="23962204" w14:textId="77777777" w:rsidR="00807D4E" w:rsidRDefault="00807D4E" w:rsidP="00807D4E">
      <w:pPr>
        <w:spacing w:line="276" w:lineRule="auto"/>
        <w:ind w:firstLine="851"/>
        <w:jc w:val="both"/>
        <w:rPr>
          <w:b/>
        </w:rPr>
      </w:pPr>
    </w:p>
    <w:p w14:paraId="23962205" w14:textId="77777777" w:rsidR="00807D4E" w:rsidRPr="004A22B0" w:rsidRDefault="00807D4E" w:rsidP="00807D4E">
      <w:pPr>
        <w:spacing w:line="276" w:lineRule="auto"/>
        <w:ind w:firstLine="851"/>
        <w:jc w:val="both"/>
        <w:rPr>
          <w:b/>
        </w:rPr>
      </w:pPr>
    </w:p>
    <w:p w14:paraId="23962206" w14:textId="77777777" w:rsidR="00807D4E" w:rsidRDefault="00807D4E" w:rsidP="00807D4E">
      <w:pPr>
        <w:pStyle w:val="Antrat1"/>
        <w:spacing w:line="276" w:lineRule="auto"/>
      </w:pPr>
      <w:r w:rsidRPr="004A22B0">
        <w:t>I SKYRIUS</w:t>
      </w:r>
    </w:p>
    <w:p w14:paraId="23962207" w14:textId="77777777" w:rsidR="00047B0B" w:rsidRPr="004A22B0" w:rsidRDefault="00047B0B" w:rsidP="00047B0B">
      <w:pPr>
        <w:pStyle w:val="Antrat1"/>
        <w:spacing w:line="276" w:lineRule="auto"/>
      </w:pPr>
      <w:r w:rsidRPr="004A22B0">
        <w:t>BENDROSIOS NUOSTATOS</w:t>
      </w:r>
    </w:p>
    <w:p w14:paraId="23962208" w14:textId="77777777" w:rsidR="00047B0B" w:rsidRPr="004A22B0" w:rsidRDefault="00047B0B" w:rsidP="00047B0B">
      <w:pPr>
        <w:spacing w:line="276" w:lineRule="auto"/>
        <w:ind w:firstLine="851"/>
        <w:jc w:val="both"/>
      </w:pPr>
    </w:p>
    <w:p w14:paraId="23962209" w14:textId="77777777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>Raseinių Š</w:t>
      </w:r>
      <w:r>
        <w:t xml:space="preserve">altinio progimnazijos metodinių grupių veiklos nuostatai </w:t>
      </w:r>
      <w:r w:rsidRPr="004A22B0">
        <w:t xml:space="preserve">(toliau - </w:t>
      </w:r>
      <w:r>
        <w:t>nuostatai</w:t>
      </w:r>
      <w:r w:rsidRPr="004A22B0">
        <w:t>) nustato Raseinių Šaltinio progimnazijos (</w:t>
      </w:r>
      <w:r>
        <w:t>toliau – progimnazija) metodinių grupių</w:t>
      </w:r>
      <w:r w:rsidRPr="004A22B0">
        <w:t xml:space="preserve"> veiklos tikslus, uždavinius, funkcijas, veiklos organizavimo ir koordinavimo tvarką.</w:t>
      </w:r>
    </w:p>
    <w:p w14:paraId="2396220A" w14:textId="4C315352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>Metodinė</w:t>
      </w:r>
      <w:r>
        <w:t>s</w:t>
      </w:r>
      <w:r w:rsidRPr="004A22B0">
        <w:t xml:space="preserve"> </w:t>
      </w:r>
      <w:r>
        <w:t>grupės</w:t>
      </w:r>
      <w:r w:rsidRPr="004A22B0">
        <w:t xml:space="preserve"> savo veikloje vadovaujasi Lietuvos Respublikos švietimo įstatymu,</w:t>
      </w:r>
      <w:r w:rsidRPr="004A22B0">
        <w:rPr>
          <w:lang w:eastAsia="lt-LT"/>
        </w:rPr>
        <w:t xml:space="preserve"> </w:t>
      </w:r>
      <w:r>
        <w:rPr>
          <w:lang w:eastAsia="lt-LT"/>
        </w:rPr>
        <w:t xml:space="preserve">Geros mokyklos koncepcija, </w:t>
      </w:r>
      <w:r w:rsidRPr="004A22B0">
        <w:t xml:space="preserve">Raseinių Šaltinio progimnazijos </w:t>
      </w:r>
      <w:r>
        <w:t>bei šiais nuostatais</w:t>
      </w:r>
      <w:r w:rsidRPr="004A22B0">
        <w:t>.</w:t>
      </w:r>
    </w:p>
    <w:p w14:paraId="2396220E" w14:textId="56793065" w:rsidR="00047B0B" w:rsidRPr="00C036DA" w:rsidRDefault="00047B0B" w:rsidP="00C036DA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>Šiame dokumente vartojamos sąvokos:</w:t>
      </w:r>
    </w:p>
    <w:p w14:paraId="2396220F" w14:textId="49CF510A" w:rsidR="00047B0B" w:rsidRPr="004A22B0" w:rsidRDefault="00047B0B" w:rsidP="00C036DA">
      <w:pPr>
        <w:pStyle w:val="Sraopastraipa"/>
        <w:numPr>
          <w:ilvl w:val="1"/>
          <w:numId w:val="1"/>
        </w:numPr>
        <w:spacing w:line="276" w:lineRule="auto"/>
        <w:ind w:left="0" w:firstLine="851"/>
        <w:jc w:val="both"/>
      </w:pPr>
      <w:r w:rsidRPr="00C036DA">
        <w:rPr>
          <w:b/>
        </w:rPr>
        <w:t>Metodinė veikla</w:t>
      </w:r>
      <w:r w:rsidRPr="004A22B0">
        <w:t xml:space="preserve"> – mokytojų, mokyklų vadovų bei kitų  specialistų organizuota veikla, vienijanti juos pagal veiklos ir ugdymo sritis, skirta kvalifikacijai ir praktinei veiklai tobulinti keičiantis gerąja pedagogine patirtimi, naujausia metodine bei dalykine informacija.</w:t>
      </w:r>
    </w:p>
    <w:p w14:paraId="23962210" w14:textId="6F2E300D" w:rsidR="00047B0B" w:rsidRPr="004A22B0" w:rsidRDefault="00047B0B" w:rsidP="00C036DA">
      <w:pPr>
        <w:numPr>
          <w:ilvl w:val="1"/>
          <w:numId w:val="1"/>
        </w:numPr>
        <w:spacing w:line="276" w:lineRule="auto"/>
        <w:ind w:left="0" w:firstLine="851"/>
        <w:jc w:val="both"/>
      </w:pPr>
      <w:r w:rsidRPr="004A22B0">
        <w:rPr>
          <w:b/>
          <w:bCs/>
        </w:rPr>
        <w:t>Metodinė grupė</w:t>
      </w:r>
      <w:r w:rsidRPr="004A22B0">
        <w:t xml:space="preserve"> – progimnazijoje veikianti mokytojų grupė, sudaryta</w:t>
      </w:r>
      <w:r w:rsidR="003A2048">
        <w:t xml:space="preserve"> </w:t>
      </w:r>
      <w:r w:rsidR="003E32EB">
        <w:t xml:space="preserve">iš </w:t>
      </w:r>
      <w:r w:rsidR="003A2048">
        <w:t xml:space="preserve">vieno ar kelių </w:t>
      </w:r>
      <w:r w:rsidR="00A83107">
        <w:t>mokomųjų</w:t>
      </w:r>
      <w:r w:rsidR="003E32EB">
        <w:t xml:space="preserve"> </w:t>
      </w:r>
      <w:r w:rsidR="003A2048">
        <w:t>dalykų</w:t>
      </w:r>
      <w:r w:rsidR="00A83107">
        <w:t xml:space="preserve"> mokytojų</w:t>
      </w:r>
      <w:r w:rsidRPr="004A22B0">
        <w:t xml:space="preserve"> pagal ugdymo sritį ar dalyką pedagoginėms, metodinėms problemoms spręsti.</w:t>
      </w:r>
    </w:p>
    <w:p w14:paraId="23962211" w14:textId="0277F8BB" w:rsidR="00047B0B" w:rsidRPr="004A22B0" w:rsidRDefault="00047B0B" w:rsidP="00C036DA">
      <w:pPr>
        <w:numPr>
          <w:ilvl w:val="1"/>
          <w:numId w:val="1"/>
        </w:numPr>
        <w:spacing w:line="276" w:lineRule="auto"/>
        <w:ind w:left="0" w:firstLine="851"/>
        <w:jc w:val="both"/>
      </w:pPr>
      <w:r>
        <w:rPr>
          <w:b/>
          <w:bCs/>
        </w:rPr>
        <w:t>Progimnazijos</w:t>
      </w:r>
      <w:r w:rsidRPr="004A22B0">
        <w:t xml:space="preserve"> </w:t>
      </w:r>
      <w:r w:rsidRPr="004A22B0">
        <w:rPr>
          <w:b/>
        </w:rPr>
        <w:t>metodinė taryba</w:t>
      </w:r>
      <w:r w:rsidRPr="004A22B0">
        <w:t xml:space="preserve"> – progimnazijoje veikianti mokytojų grupė, sudaryta iš metodinių grupių pirmininkų, organizuojanti ir koordinuojanti metodinių grupių veiklą.</w:t>
      </w:r>
    </w:p>
    <w:p w14:paraId="23962212" w14:textId="77777777" w:rsidR="00047B0B" w:rsidRPr="004A22B0" w:rsidRDefault="00047B0B" w:rsidP="00C036DA">
      <w:pPr>
        <w:numPr>
          <w:ilvl w:val="1"/>
          <w:numId w:val="1"/>
        </w:numPr>
        <w:spacing w:line="276" w:lineRule="auto"/>
        <w:ind w:left="0" w:firstLine="851"/>
        <w:jc w:val="both"/>
      </w:pPr>
      <w:r w:rsidRPr="004A22B0">
        <w:rPr>
          <w:b/>
        </w:rPr>
        <w:t>Metodinė priemonė</w:t>
      </w:r>
      <w:r w:rsidRPr="004A22B0">
        <w:t xml:space="preserve"> – mokytojų ar kitų autorių parengta medžiaga, kurioje perteikiama ugdymo patirtis, rekomenduojama medžiaga mokymui ir mokymuisi.</w:t>
      </w:r>
    </w:p>
    <w:p w14:paraId="23962213" w14:textId="77777777" w:rsidR="00047B0B" w:rsidRPr="004A22B0" w:rsidRDefault="00047B0B" w:rsidP="00C036DA">
      <w:pPr>
        <w:numPr>
          <w:ilvl w:val="1"/>
          <w:numId w:val="1"/>
        </w:numPr>
        <w:spacing w:line="276" w:lineRule="auto"/>
        <w:ind w:left="0" w:firstLine="851"/>
        <w:jc w:val="both"/>
      </w:pPr>
      <w:r w:rsidRPr="004A22B0">
        <w:rPr>
          <w:b/>
        </w:rPr>
        <w:t>Mokymo priemonės</w:t>
      </w:r>
      <w:r w:rsidRPr="004A22B0">
        <w:t xml:space="preserve"> – ugdymo procese naudojamos vaizdinės, techninės, demonstracinės, laboratorinės priemonės, prietaisai, medžiagos, mokomosios kompiuterinės priemonės, specialiųjų poreikių mokinių ugdymui naudojamos originalios ar pritaikytos mokymo priemonės.</w:t>
      </w:r>
    </w:p>
    <w:p w14:paraId="23962214" w14:textId="77777777" w:rsidR="00047B0B" w:rsidRPr="004A22B0" w:rsidRDefault="00047B0B" w:rsidP="00C036DA">
      <w:pPr>
        <w:numPr>
          <w:ilvl w:val="1"/>
          <w:numId w:val="1"/>
        </w:numPr>
        <w:spacing w:line="276" w:lineRule="auto"/>
        <w:ind w:left="0" w:firstLine="851"/>
        <w:jc w:val="both"/>
      </w:pPr>
      <w:r w:rsidRPr="004A22B0">
        <w:t xml:space="preserve">Kitos </w:t>
      </w:r>
      <w:r>
        <w:t>nuostatuose</w:t>
      </w:r>
      <w:r w:rsidRPr="004A22B0">
        <w:t xml:space="preserve"> vartojamos sąvokos atitinka Lietuvos Respublikos švietimo įstatyme ir kituose švietimą reglamentuojančiuose teisės aktuose vartojamas sąvokas.</w:t>
      </w:r>
    </w:p>
    <w:p w14:paraId="23962215" w14:textId="77777777" w:rsidR="00047B0B" w:rsidRPr="004A22B0" w:rsidRDefault="00047B0B" w:rsidP="00047B0B">
      <w:pPr>
        <w:spacing w:line="276" w:lineRule="auto"/>
        <w:jc w:val="both"/>
      </w:pPr>
    </w:p>
    <w:p w14:paraId="23962216" w14:textId="77777777" w:rsidR="00047B0B" w:rsidRPr="004A22B0" w:rsidRDefault="00047B0B" w:rsidP="00047B0B">
      <w:pPr>
        <w:pStyle w:val="Antrat1"/>
        <w:spacing w:line="276" w:lineRule="auto"/>
      </w:pPr>
      <w:r w:rsidRPr="004A22B0">
        <w:t>II SKYRIUS</w:t>
      </w:r>
    </w:p>
    <w:p w14:paraId="23962217" w14:textId="642C80A3" w:rsidR="00047B0B" w:rsidRPr="004A22B0" w:rsidRDefault="00047B0B" w:rsidP="00047B0B">
      <w:pPr>
        <w:pStyle w:val="Antrat1"/>
        <w:spacing w:line="276" w:lineRule="auto"/>
      </w:pPr>
      <w:r>
        <w:t>PROGIMNAZIJOS</w:t>
      </w:r>
      <w:r w:rsidRPr="004A22B0">
        <w:t xml:space="preserve"> </w:t>
      </w:r>
      <w:r>
        <w:t>METODINIŲ GRUPIŲ</w:t>
      </w:r>
      <w:r w:rsidRPr="004A22B0">
        <w:t xml:space="preserve"> VEIKLOS TIKSLAS IR UŽDAVINIAI</w:t>
      </w:r>
    </w:p>
    <w:p w14:paraId="23962218" w14:textId="77777777" w:rsidR="00047B0B" w:rsidRPr="004A22B0" w:rsidRDefault="00047B0B" w:rsidP="00047B0B">
      <w:pPr>
        <w:spacing w:line="276" w:lineRule="auto"/>
        <w:jc w:val="both"/>
      </w:pPr>
    </w:p>
    <w:p w14:paraId="23962219" w14:textId="77777777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>Metodinės veiklos tikslas –</w:t>
      </w:r>
      <w:r>
        <w:t xml:space="preserve"> tobulinti mokytojų profesines kompetencijas, skleisti gerąją patirtį, įgyvendinti inovacijas</w:t>
      </w:r>
      <w:r w:rsidRPr="004A22B0">
        <w:t xml:space="preserve"> ir siekti švietimo proceso veiksmingumo.</w:t>
      </w:r>
    </w:p>
    <w:p w14:paraId="2396221A" w14:textId="77777777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 xml:space="preserve">Metodinės veiklos uždaviniai: </w:t>
      </w:r>
    </w:p>
    <w:p w14:paraId="2396221B" w14:textId="77777777" w:rsidR="00047B0B" w:rsidRPr="004A22B0" w:rsidRDefault="00047B0B" w:rsidP="00047B0B">
      <w:pPr>
        <w:spacing w:line="276" w:lineRule="auto"/>
        <w:ind w:firstLine="851"/>
        <w:jc w:val="both"/>
      </w:pPr>
      <w:r w:rsidRPr="004A22B0">
        <w:t>5.1. užtikrinti metodinį, dalykinį bei profesinį mokytojų bendradarbiavimą;</w:t>
      </w:r>
    </w:p>
    <w:p w14:paraId="2396221C" w14:textId="77777777" w:rsidR="00047B0B" w:rsidRDefault="00047B0B" w:rsidP="00047B0B">
      <w:pPr>
        <w:spacing w:line="276" w:lineRule="auto"/>
        <w:ind w:firstLine="851"/>
        <w:jc w:val="both"/>
      </w:pPr>
      <w:r w:rsidRPr="004A22B0">
        <w:t>5.2.</w:t>
      </w:r>
      <w:r>
        <w:t xml:space="preserve"> </w:t>
      </w:r>
      <w:r w:rsidRPr="004A22B0">
        <w:t>skleisti pedagogines ir metodines naujoves,</w:t>
      </w:r>
      <w:r>
        <w:t xml:space="preserve"> bei pedagoginę patirtį;</w:t>
      </w:r>
    </w:p>
    <w:p w14:paraId="2396221D" w14:textId="77777777" w:rsidR="00047B0B" w:rsidRDefault="00047B0B" w:rsidP="00047B0B">
      <w:pPr>
        <w:spacing w:line="276" w:lineRule="auto"/>
        <w:ind w:firstLine="851"/>
        <w:jc w:val="both"/>
      </w:pPr>
      <w:r>
        <w:t>5.3. telkti mokytojus įgyvendinti švietimo/pedagogines inovacijas.</w:t>
      </w:r>
    </w:p>
    <w:p w14:paraId="2396221E" w14:textId="77777777" w:rsidR="00047B0B" w:rsidRPr="004A22B0" w:rsidRDefault="00047B0B" w:rsidP="00047B0B">
      <w:pPr>
        <w:spacing w:line="276" w:lineRule="auto"/>
        <w:ind w:firstLine="851"/>
        <w:jc w:val="both"/>
      </w:pPr>
      <w:r w:rsidRPr="004A22B0">
        <w:t xml:space="preserve"> </w:t>
      </w:r>
    </w:p>
    <w:p w14:paraId="2396221F" w14:textId="77777777" w:rsidR="00047B0B" w:rsidRPr="004A22B0" w:rsidRDefault="00047B0B" w:rsidP="00047B0B">
      <w:pPr>
        <w:pStyle w:val="Antrat1"/>
        <w:spacing w:line="276" w:lineRule="auto"/>
      </w:pPr>
      <w:r w:rsidRPr="004A22B0">
        <w:lastRenderedPageBreak/>
        <w:t>III</w:t>
      </w:r>
      <w:r w:rsidRPr="004A22B0">
        <w:rPr>
          <w:b w:val="0"/>
          <w:bCs w:val="0"/>
        </w:rPr>
        <w:t xml:space="preserve"> </w:t>
      </w:r>
      <w:r w:rsidRPr="004A22B0">
        <w:t>SKYRIUS</w:t>
      </w:r>
    </w:p>
    <w:p w14:paraId="23962220" w14:textId="77777777" w:rsidR="00047B0B" w:rsidRPr="004A22B0" w:rsidRDefault="00047B0B" w:rsidP="00047B0B">
      <w:pPr>
        <w:pStyle w:val="Antrat1"/>
        <w:spacing w:line="276" w:lineRule="auto"/>
      </w:pPr>
      <w:r>
        <w:t>PROGIMNAZIJOS</w:t>
      </w:r>
      <w:r w:rsidRPr="004A22B0">
        <w:t xml:space="preserve"> M</w:t>
      </w:r>
      <w:r>
        <w:t>ETODINIŲ GRUPIŲ</w:t>
      </w:r>
      <w:r w:rsidRPr="004A22B0">
        <w:t xml:space="preserve"> VEIKLOS ORGANIZAVIMAS, REGLAMENTAVIMAS IR KOORDINAVIMAS</w:t>
      </w:r>
    </w:p>
    <w:p w14:paraId="23962221" w14:textId="77777777" w:rsidR="00047B0B" w:rsidRPr="004A22B0" w:rsidRDefault="00047B0B" w:rsidP="00047B0B">
      <w:pPr>
        <w:spacing w:line="276" w:lineRule="auto"/>
        <w:ind w:firstLine="851"/>
        <w:jc w:val="both"/>
      </w:pPr>
    </w:p>
    <w:p w14:paraId="23962222" w14:textId="558339FD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>
        <w:t>Progimnazijos metodinių grupių</w:t>
      </w:r>
      <w:r w:rsidRPr="004A22B0">
        <w:t xml:space="preserve"> veikla vykdoma vadovaujantis Raseinių Šal</w:t>
      </w:r>
      <w:r>
        <w:t>tinio progimnazijos nuostatais</w:t>
      </w:r>
      <w:r w:rsidRPr="004A22B0">
        <w:t>.</w:t>
      </w:r>
    </w:p>
    <w:p w14:paraId="23962223" w14:textId="77777777" w:rsidR="00047B0B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>
        <w:rPr>
          <w:bCs/>
        </w:rPr>
        <w:t xml:space="preserve">Mokytojų </w:t>
      </w:r>
      <w:r>
        <w:t>metodinę grupę</w:t>
      </w:r>
      <w:r w:rsidRPr="004A22B0">
        <w:t xml:space="preserve"> sudaro</w:t>
      </w:r>
      <w:r w:rsidRPr="004C2A1D">
        <w:t xml:space="preserve"> vieno ar kelių mokomųjų dalykų mokytojai</w:t>
      </w:r>
      <w:r>
        <w:t xml:space="preserve"> ar pagal ugdymo sritį sudaryta grupė</w:t>
      </w:r>
      <w:r w:rsidRPr="004A22B0">
        <w:t>.</w:t>
      </w:r>
    </w:p>
    <w:p w14:paraId="23962224" w14:textId="77777777" w:rsidR="00047B0B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>
        <w:t>Progimnazijoje veikia mokytojų metodinės grupės:</w:t>
      </w:r>
    </w:p>
    <w:p w14:paraId="23962225" w14:textId="77777777" w:rsidR="00047B0B" w:rsidRDefault="00047B0B" w:rsidP="00047B0B">
      <w:pPr>
        <w:numPr>
          <w:ilvl w:val="1"/>
          <w:numId w:val="1"/>
        </w:numPr>
        <w:spacing w:line="276" w:lineRule="auto"/>
        <w:ind w:hanging="756"/>
        <w:jc w:val="both"/>
      </w:pPr>
      <w:r>
        <w:t>pradinių klasių mokytojų;</w:t>
      </w:r>
    </w:p>
    <w:p w14:paraId="23962226" w14:textId="77777777" w:rsidR="00047B0B" w:rsidRDefault="00047B0B" w:rsidP="00047B0B">
      <w:pPr>
        <w:numPr>
          <w:ilvl w:val="1"/>
          <w:numId w:val="1"/>
        </w:numPr>
        <w:spacing w:line="276" w:lineRule="auto"/>
        <w:ind w:hanging="756"/>
        <w:jc w:val="both"/>
      </w:pPr>
      <w:r>
        <w:t>lietuvių kalbos ir literatūros mokytojų;</w:t>
      </w:r>
    </w:p>
    <w:p w14:paraId="23962227" w14:textId="77777777" w:rsidR="00047B0B" w:rsidRDefault="00047B0B" w:rsidP="00047B0B">
      <w:pPr>
        <w:numPr>
          <w:ilvl w:val="1"/>
          <w:numId w:val="1"/>
        </w:numPr>
        <w:spacing w:line="276" w:lineRule="auto"/>
        <w:ind w:hanging="756"/>
        <w:jc w:val="both"/>
      </w:pPr>
      <w:r>
        <w:t>užsienio kalbų mokytojų;</w:t>
      </w:r>
    </w:p>
    <w:p w14:paraId="23962229" w14:textId="236B5D20" w:rsidR="00047B0B" w:rsidRDefault="008550A4" w:rsidP="00047B0B">
      <w:pPr>
        <w:numPr>
          <w:ilvl w:val="1"/>
          <w:numId w:val="1"/>
        </w:numPr>
        <w:spacing w:line="276" w:lineRule="auto"/>
        <w:ind w:hanging="756"/>
        <w:jc w:val="both"/>
      </w:pPr>
      <w:r>
        <w:t xml:space="preserve">dorinio ugdymo, gamtos, </w:t>
      </w:r>
      <w:r w:rsidR="00FC41F0">
        <w:t>socialinių mokslų ir</w:t>
      </w:r>
      <w:r w:rsidR="00105329">
        <w:t xml:space="preserve"> </w:t>
      </w:r>
      <w:r w:rsidR="00047B0B">
        <w:t>tiksliųjų mokslų mokytojų;</w:t>
      </w:r>
    </w:p>
    <w:p w14:paraId="2396222A" w14:textId="77777777" w:rsidR="00047B0B" w:rsidRPr="00BB0494" w:rsidRDefault="00047B0B" w:rsidP="00047B0B">
      <w:pPr>
        <w:numPr>
          <w:ilvl w:val="1"/>
          <w:numId w:val="1"/>
        </w:numPr>
        <w:spacing w:line="276" w:lineRule="auto"/>
        <w:ind w:hanging="756"/>
        <w:jc w:val="both"/>
      </w:pPr>
      <w:r w:rsidRPr="00BB0494">
        <w:rPr>
          <w:bCs/>
        </w:rPr>
        <w:t>kūno kultūros,  menų ir technologijų mokytojų</w:t>
      </w:r>
      <w:r>
        <w:rPr>
          <w:bCs/>
        </w:rPr>
        <w:t>;</w:t>
      </w:r>
    </w:p>
    <w:p w14:paraId="2396222B" w14:textId="77777777" w:rsidR="00047B0B" w:rsidRPr="00174069" w:rsidRDefault="00047B0B" w:rsidP="00047B0B">
      <w:pPr>
        <w:numPr>
          <w:ilvl w:val="1"/>
          <w:numId w:val="1"/>
        </w:numPr>
        <w:spacing w:line="276" w:lineRule="auto"/>
        <w:ind w:hanging="756"/>
        <w:jc w:val="both"/>
      </w:pPr>
      <w:r w:rsidRPr="00174069">
        <w:rPr>
          <w:bCs/>
        </w:rPr>
        <w:t>pagalbos mokiniui specialistų;</w:t>
      </w:r>
    </w:p>
    <w:p w14:paraId="2396222C" w14:textId="77777777" w:rsidR="00047B0B" w:rsidRPr="00BB0494" w:rsidRDefault="00047B0B" w:rsidP="00047B0B">
      <w:pPr>
        <w:numPr>
          <w:ilvl w:val="1"/>
          <w:numId w:val="1"/>
        </w:numPr>
        <w:spacing w:line="276" w:lineRule="auto"/>
        <w:ind w:hanging="756"/>
        <w:jc w:val="both"/>
      </w:pPr>
      <w:r>
        <w:rPr>
          <w:bCs/>
        </w:rPr>
        <w:t>5-8 klasių vadovų.</w:t>
      </w:r>
    </w:p>
    <w:p w14:paraId="2396222D" w14:textId="77777777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 xml:space="preserve">Metodinei </w:t>
      </w:r>
      <w:r>
        <w:t>grupei</w:t>
      </w:r>
      <w:r w:rsidRPr="004A22B0">
        <w:t xml:space="preserve"> vadovauja ir jos veiklą organizuoja metodinės </w:t>
      </w:r>
      <w:r>
        <w:t>grupės</w:t>
      </w:r>
      <w:r w:rsidRPr="004A22B0">
        <w:t xml:space="preserve"> pirmininkas, išrinktas </w:t>
      </w:r>
      <w:r>
        <w:t>grupės</w:t>
      </w:r>
      <w:r w:rsidRPr="004A22B0">
        <w:t xml:space="preserve"> narių atviru balsavimu. Metodinės </w:t>
      </w:r>
      <w:r>
        <w:t>grupės</w:t>
      </w:r>
      <w:r w:rsidRPr="004A22B0">
        <w:t xml:space="preserve"> pirmininkas renkamas kas du metai.</w:t>
      </w:r>
    </w:p>
    <w:p w14:paraId="2396222E" w14:textId="77777777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>Meto</w:t>
      </w:r>
      <w:r>
        <w:t xml:space="preserve">dinę grupės veiklą koordinuoja progimnazijos </w:t>
      </w:r>
      <w:r w:rsidRPr="004A22B0">
        <w:t>direktoriaus pavaduotojas ugdymui.</w:t>
      </w:r>
    </w:p>
    <w:p w14:paraId="2396222F" w14:textId="77777777" w:rsidR="00047B0B" w:rsidRPr="004A22B0" w:rsidRDefault="00047B0B" w:rsidP="00047B0B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4A22B0">
        <w:t xml:space="preserve">Aukščiausias metodinės </w:t>
      </w:r>
      <w:r>
        <w:t>grupės</w:t>
      </w:r>
      <w:r w:rsidRPr="004A22B0">
        <w:t xml:space="preserve"> organas – susirinkimas. </w:t>
      </w:r>
    </w:p>
    <w:p w14:paraId="23962230" w14:textId="77777777" w:rsidR="00047B0B" w:rsidRPr="004A22B0" w:rsidRDefault="00047B0B" w:rsidP="00047B0B">
      <w:pPr>
        <w:spacing w:line="276" w:lineRule="auto"/>
        <w:ind w:firstLine="851"/>
        <w:jc w:val="both"/>
      </w:pPr>
      <w:r>
        <w:t>12</w:t>
      </w:r>
      <w:r w:rsidRPr="004A22B0">
        <w:t xml:space="preserve">. Metodinės </w:t>
      </w:r>
      <w:r>
        <w:t>grupės</w:t>
      </w:r>
      <w:r w:rsidRPr="004A22B0">
        <w:t xml:space="preserve"> pasitarimai ir susirinkimai yra protokoluojami sekretoriaus, renkamo iš metodinės </w:t>
      </w:r>
      <w:r>
        <w:t>grupės</w:t>
      </w:r>
      <w:r w:rsidRPr="004A22B0">
        <w:t xml:space="preserve"> narių.</w:t>
      </w:r>
    </w:p>
    <w:p w14:paraId="23962231" w14:textId="77777777" w:rsidR="00047B0B" w:rsidRPr="004A22B0" w:rsidRDefault="00047B0B" w:rsidP="00047B0B">
      <w:pPr>
        <w:spacing w:line="276" w:lineRule="auto"/>
        <w:ind w:firstLine="851"/>
        <w:jc w:val="both"/>
      </w:pPr>
      <w:r>
        <w:t>13</w:t>
      </w:r>
      <w:r w:rsidRPr="004A22B0">
        <w:t xml:space="preserve">. Metodinės </w:t>
      </w:r>
      <w:r>
        <w:t>grupės</w:t>
      </w:r>
      <w:r w:rsidRPr="004A22B0">
        <w:t xml:space="preserve"> nutarimai yra teisėti, kai susirinkime dalyvauja 2/3 narių ir priimami balsų dauguma.</w:t>
      </w:r>
    </w:p>
    <w:p w14:paraId="23962232" w14:textId="77777777" w:rsidR="00047B0B" w:rsidRDefault="00047B0B" w:rsidP="00047B0B">
      <w:pPr>
        <w:spacing w:line="276" w:lineRule="auto"/>
        <w:ind w:firstLine="851"/>
        <w:jc w:val="both"/>
      </w:pPr>
      <w:r>
        <w:t>14</w:t>
      </w:r>
      <w:r w:rsidRPr="004A22B0">
        <w:t>. Metodinė</w:t>
      </w:r>
      <w:r>
        <w:t>s</w:t>
      </w:r>
      <w:r w:rsidRPr="004A22B0">
        <w:t xml:space="preserve"> </w:t>
      </w:r>
      <w:r>
        <w:t>grupės</w:t>
      </w:r>
      <w:r w:rsidRPr="004A22B0">
        <w:t xml:space="preserve"> rengia metinę veiklos programą kalendoriniams metams</w:t>
      </w:r>
      <w:r>
        <w:t xml:space="preserve">. Programą tvirtina progimnazijos </w:t>
      </w:r>
      <w:r w:rsidRPr="004A22B0">
        <w:t>direktorius.</w:t>
      </w:r>
    </w:p>
    <w:p w14:paraId="23962233" w14:textId="77777777" w:rsidR="00047B0B" w:rsidRPr="00B96E86" w:rsidRDefault="00047B0B" w:rsidP="00047B0B">
      <w:pPr>
        <w:spacing w:line="276" w:lineRule="auto"/>
        <w:ind w:firstLine="851"/>
        <w:jc w:val="both"/>
      </w:pPr>
    </w:p>
    <w:p w14:paraId="23962234" w14:textId="77777777" w:rsidR="00047B0B" w:rsidRPr="004A22B0" w:rsidRDefault="00047B0B" w:rsidP="00047B0B">
      <w:pPr>
        <w:spacing w:line="276" w:lineRule="auto"/>
        <w:ind w:firstLine="851"/>
        <w:jc w:val="center"/>
        <w:rPr>
          <w:b/>
          <w:bCs/>
        </w:rPr>
      </w:pPr>
      <w:r w:rsidRPr="004A22B0">
        <w:rPr>
          <w:b/>
          <w:bCs/>
        </w:rPr>
        <w:t>IV SKYRIUS</w:t>
      </w:r>
    </w:p>
    <w:p w14:paraId="23962235" w14:textId="77777777" w:rsidR="00047B0B" w:rsidRPr="004A22B0" w:rsidRDefault="00047B0B" w:rsidP="00047B0B">
      <w:pPr>
        <w:spacing w:line="276" w:lineRule="auto"/>
        <w:ind w:firstLine="851"/>
        <w:jc w:val="center"/>
        <w:rPr>
          <w:b/>
          <w:bCs/>
        </w:rPr>
      </w:pPr>
      <w:r w:rsidRPr="004A22B0">
        <w:rPr>
          <w:b/>
        </w:rPr>
        <w:t>PROGIMNAZIJOS</w:t>
      </w:r>
      <w:r w:rsidRPr="004A22B0">
        <w:rPr>
          <w:b/>
          <w:bCs/>
        </w:rPr>
        <w:t xml:space="preserve"> </w:t>
      </w:r>
      <w:r>
        <w:rPr>
          <w:b/>
          <w:bCs/>
        </w:rPr>
        <w:t>METODINIŲ</w:t>
      </w:r>
      <w:r w:rsidRPr="004A22B0">
        <w:rPr>
          <w:b/>
          <w:bCs/>
        </w:rPr>
        <w:t xml:space="preserve"> </w:t>
      </w:r>
      <w:r>
        <w:rPr>
          <w:b/>
          <w:bCs/>
        </w:rPr>
        <w:t>GRUPIŲ</w:t>
      </w:r>
      <w:r w:rsidRPr="004A22B0">
        <w:rPr>
          <w:b/>
          <w:bCs/>
        </w:rPr>
        <w:t xml:space="preserve">  FUNKCIJOS</w:t>
      </w:r>
    </w:p>
    <w:p w14:paraId="23962236" w14:textId="77777777" w:rsidR="00047B0B" w:rsidRPr="004A22B0" w:rsidRDefault="00047B0B" w:rsidP="00047B0B">
      <w:pPr>
        <w:spacing w:line="276" w:lineRule="auto"/>
        <w:jc w:val="both"/>
        <w:rPr>
          <w:b/>
          <w:bCs/>
        </w:rPr>
      </w:pPr>
    </w:p>
    <w:p w14:paraId="23962237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Derina ugdymo srities, dalyko turinio planavimą, ugdymo organizavimą ir vertinimą.</w:t>
      </w:r>
    </w:p>
    <w:p w14:paraId="23962238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Aptaria naujus dokumentus ir metodines naujoves.</w:t>
      </w:r>
    </w:p>
    <w:p w14:paraId="23962239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Susitaria dėl ilgalaikių ir trumpalaikių mokomųjų dalykų planų rengimo principų ir tvarkos.</w:t>
      </w:r>
    </w:p>
    <w:p w14:paraId="2396223A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Suderina vadovėlių ir mokymo priemonių pasirinkimą, aptaria jų naudojimo veiksmingumą.</w:t>
      </w:r>
    </w:p>
    <w:p w14:paraId="2396223B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Tariasi dėl mokomųjų ir pasirenkamųjų dalykų bei jų modulių pasiūlos bei tarpdalykinės integracijos.</w:t>
      </w:r>
    </w:p>
    <w:p w14:paraId="2396223C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 xml:space="preserve"> Aptaria mokinių mokymosi poreikius ir susitaria dėl gabiųjų ir mokinių, turinčių specialiųjų ugdymo (-</w:t>
      </w:r>
      <w:proofErr w:type="spellStart"/>
      <w:r>
        <w:t>si</w:t>
      </w:r>
      <w:proofErr w:type="spellEnd"/>
      <w:r>
        <w:t>) poreikių, individualizuoto ugdymo.</w:t>
      </w:r>
    </w:p>
    <w:p w14:paraId="2396223D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Nagrinėja ugdymo sėkmingumą ir mokinių pasiekimus.</w:t>
      </w:r>
    </w:p>
    <w:p w14:paraId="2396223E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Tariasi dėl pedagoginių problemų sprendimo būdų ir konsultuoja mažesnę patirtį turinčius kolegas.</w:t>
      </w:r>
    </w:p>
    <w:p w14:paraId="2396223F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Dalinasi gerąją darbo patirtimi.</w:t>
      </w:r>
    </w:p>
    <w:p w14:paraId="23962240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Stebi ir analizuoja individualią mokinių pažangą ir pasiekimus.</w:t>
      </w:r>
    </w:p>
    <w:p w14:paraId="23962241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lastRenderedPageBreak/>
        <w:t>Analizuoja kvalifikacijos tobulinimo renginių kokybę, keičiasi informacija ir bendradarbiauja su kitomis metodinėmis grupėmis.</w:t>
      </w:r>
    </w:p>
    <w:p w14:paraId="23962242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Teikia pasiūlymus metodinės veiklos organizavimo bei ugdymo proceso tobulinimo klausimais metodinei tarybai, mokytojų tarybai,  progimnazijos direktoriui.</w:t>
      </w:r>
    </w:p>
    <w:p w14:paraId="23962243" w14:textId="77777777" w:rsidR="00047B0B" w:rsidRPr="004A22B0" w:rsidRDefault="00047B0B" w:rsidP="00047B0B">
      <w:pPr>
        <w:spacing w:line="276" w:lineRule="auto"/>
        <w:ind w:firstLine="851"/>
        <w:jc w:val="both"/>
      </w:pPr>
    </w:p>
    <w:p w14:paraId="23962244" w14:textId="77777777" w:rsidR="00047B0B" w:rsidRPr="004A22B0" w:rsidRDefault="00047B0B" w:rsidP="00047B0B">
      <w:pPr>
        <w:spacing w:line="276" w:lineRule="auto"/>
        <w:jc w:val="center"/>
        <w:rPr>
          <w:b/>
        </w:rPr>
      </w:pPr>
      <w:r w:rsidRPr="004A22B0">
        <w:rPr>
          <w:b/>
        </w:rPr>
        <w:t>V SKYRIUS</w:t>
      </w:r>
    </w:p>
    <w:p w14:paraId="23962245" w14:textId="77777777" w:rsidR="00047B0B" w:rsidRDefault="00047B0B" w:rsidP="00047B0B">
      <w:pPr>
        <w:spacing w:line="276" w:lineRule="auto"/>
        <w:jc w:val="center"/>
        <w:rPr>
          <w:b/>
        </w:rPr>
      </w:pPr>
      <w:r w:rsidRPr="004A22B0">
        <w:rPr>
          <w:b/>
        </w:rPr>
        <w:t>BAIGIAMOSIOS NUOSTATOS</w:t>
      </w:r>
    </w:p>
    <w:p w14:paraId="23962246" w14:textId="77777777" w:rsidR="00047B0B" w:rsidRPr="004A22B0" w:rsidRDefault="00047B0B" w:rsidP="00047B0B">
      <w:pPr>
        <w:spacing w:line="276" w:lineRule="auto"/>
        <w:ind w:firstLine="851"/>
        <w:jc w:val="both"/>
        <w:rPr>
          <w:b/>
        </w:rPr>
      </w:pPr>
    </w:p>
    <w:p w14:paraId="23962247" w14:textId="77777777" w:rsidR="00047B0B" w:rsidRPr="00942442" w:rsidRDefault="00047B0B" w:rsidP="00047B0B">
      <w:pPr>
        <w:pStyle w:val="Sraopastraipa"/>
        <w:numPr>
          <w:ilvl w:val="0"/>
          <w:numId w:val="3"/>
        </w:numPr>
        <w:tabs>
          <w:tab w:val="left" w:pos="960"/>
          <w:tab w:val="left" w:pos="993"/>
          <w:tab w:val="left" w:pos="1134"/>
          <w:tab w:val="left" w:pos="1276"/>
        </w:tabs>
        <w:spacing w:line="276" w:lineRule="auto"/>
        <w:ind w:left="0" w:firstLine="851"/>
        <w:contextualSpacing/>
        <w:jc w:val="both"/>
      </w:pPr>
      <w:r>
        <w:rPr>
          <w:bCs/>
        </w:rPr>
        <w:t>Progimnazijos</w:t>
      </w:r>
      <w:r w:rsidRPr="004A22B0">
        <w:t xml:space="preserve"> </w:t>
      </w:r>
      <w:r>
        <w:t>metodinių grupių veiklos nuostatai gali būti keičiami bei papildomi</w:t>
      </w:r>
      <w:r w:rsidRPr="004A22B0">
        <w:t xml:space="preserve"> </w:t>
      </w:r>
      <w:r>
        <w:t>metodinių grupių</w:t>
      </w:r>
      <w:r w:rsidRPr="004A22B0">
        <w:t xml:space="preserve"> pirmin</w:t>
      </w:r>
      <w:r>
        <w:t>inkų iniciatyva</w:t>
      </w:r>
      <w:r>
        <w:rPr>
          <w:lang w:eastAsia="lt-LT"/>
        </w:rPr>
        <w:t xml:space="preserve"> ir, reikalui esant, ar pasikeitus metodinę veiklą</w:t>
      </w:r>
      <w:r w:rsidRPr="00942442">
        <w:rPr>
          <w:lang w:eastAsia="lt-LT"/>
        </w:rPr>
        <w:t xml:space="preserve"> reglamentuojan</w:t>
      </w:r>
      <w:r>
        <w:rPr>
          <w:lang w:eastAsia="lt-LT"/>
        </w:rPr>
        <w:t>tiems teisės aktams, atnaujinami</w:t>
      </w:r>
      <w:r w:rsidRPr="00942442">
        <w:rPr>
          <w:lang w:eastAsia="lt-LT"/>
        </w:rPr>
        <w:t>.</w:t>
      </w:r>
    </w:p>
    <w:p w14:paraId="23962248" w14:textId="77777777" w:rsidR="00047B0B" w:rsidRDefault="00047B0B" w:rsidP="00047B0B">
      <w:pPr>
        <w:numPr>
          <w:ilvl w:val="0"/>
          <w:numId w:val="3"/>
        </w:numPr>
        <w:spacing w:line="276" w:lineRule="auto"/>
        <w:ind w:left="0" w:firstLine="851"/>
        <w:jc w:val="both"/>
      </w:pPr>
      <w:r>
        <w:t>Naujos redakcijos nuostatai tvirtinami progimnazijos direktoriaus įsakymu</w:t>
      </w:r>
      <w:r w:rsidRPr="004A22B0">
        <w:t xml:space="preserve">.      </w:t>
      </w:r>
    </w:p>
    <w:p w14:paraId="23962249" w14:textId="1A4FCA0E" w:rsidR="00047B0B" w:rsidRPr="00A6020B" w:rsidRDefault="00047B0B" w:rsidP="00047B0B">
      <w:pPr>
        <w:widowControl w:val="0"/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rStyle w:val="Hipersaitas"/>
          <w:color w:val="000000"/>
          <w:lang w:eastAsia="lt-LT"/>
        </w:rPr>
      </w:pPr>
      <w:r w:rsidRPr="00A86806">
        <w:rPr>
          <w:color w:val="000000"/>
          <w:lang w:eastAsia="lt-LT"/>
        </w:rPr>
        <w:t xml:space="preserve">Progimnazijos </w:t>
      </w:r>
      <w:r>
        <w:t xml:space="preserve">metodinių grupių nuostatai </w:t>
      </w:r>
      <w:r>
        <w:rPr>
          <w:color w:val="000000"/>
          <w:lang w:eastAsia="lt-LT"/>
        </w:rPr>
        <w:t>yra skelbiami p</w:t>
      </w:r>
      <w:r w:rsidRPr="00A86806">
        <w:rPr>
          <w:color w:val="000000"/>
          <w:lang w:eastAsia="lt-LT"/>
        </w:rPr>
        <w:t xml:space="preserve">rogimnazijos </w:t>
      </w:r>
      <w:r w:rsidRPr="00A86806">
        <w:t xml:space="preserve">internetinėje svetainėje </w:t>
      </w:r>
      <w:hyperlink r:id="rId7" w:history="1">
        <w:r w:rsidRPr="00827CD3">
          <w:rPr>
            <w:rStyle w:val="Hipersaitas"/>
          </w:rPr>
          <w:t>www.saltiniomokykla.lt</w:t>
        </w:r>
      </w:hyperlink>
    </w:p>
    <w:p w14:paraId="2396224A" w14:textId="04CDA012" w:rsidR="00047B0B" w:rsidRPr="00D96A52" w:rsidRDefault="00047B0B" w:rsidP="00047B0B">
      <w:pPr>
        <w:pStyle w:val="Sraopastraipa"/>
        <w:numPr>
          <w:ilvl w:val="0"/>
          <w:numId w:val="3"/>
        </w:numPr>
        <w:tabs>
          <w:tab w:val="left" w:pos="960"/>
          <w:tab w:val="left" w:pos="993"/>
          <w:tab w:val="left" w:pos="1134"/>
          <w:tab w:val="left" w:pos="1276"/>
        </w:tabs>
        <w:spacing w:after="200" w:line="276" w:lineRule="auto"/>
        <w:ind w:left="0" w:firstLine="851"/>
        <w:contextualSpacing/>
        <w:jc w:val="both"/>
      </w:pPr>
      <w:r>
        <w:rPr>
          <w:lang w:eastAsia="lt-LT"/>
        </w:rPr>
        <w:t>Patvirtinus nuostatus, su jais supažindinami metodinių grupių nariai</w:t>
      </w:r>
      <w:r w:rsidR="00FE0300" w:rsidRPr="00FE0300">
        <w:rPr>
          <w:lang w:eastAsia="lt-LT"/>
        </w:rPr>
        <w:t xml:space="preserve"> </w:t>
      </w:r>
      <w:r w:rsidR="00FE0300">
        <w:rPr>
          <w:lang w:eastAsia="lt-LT"/>
        </w:rPr>
        <w:t xml:space="preserve">elektroninėmis priemonėmis </w:t>
      </w:r>
      <w:r w:rsidR="00FE0300" w:rsidRPr="00FE0300">
        <w:rPr>
          <w:lang w:eastAsia="lt-LT"/>
        </w:rPr>
        <w:t>Dokumentų valdymo sistemoje (DVS)</w:t>
      </w:r>
      <w:r w:rsidR="00FE0300">
        <w:rPr>
          <w:lang w:eastAsia="lt-LT"/>
        </w:rPr>
        <w:t>.</w:t>
      </w:r>
    </w:p>
    <w:p w14:paraId="2396224B" w14:textId="77777777" w:rsidR="00047B0B" w:rsidRDefault="00047B0B" w:rsidP="00047B0B"/>
    <w:p w14:paraId="2396224C" w14:textId="77777777" w:rsidR="00047B0B" w:rsidRDefault="00047B0B" w:rsidP="00047B0B"/>
    <w:p w14:paraId="2396224D" w14:textId="77777777" w:rsidR="00047B0B" w:rsidRDefault="00047B0B" w:rsidP="00047B0B"/>
    <w:p w14:paraId="2396224F" w14:textId="77777777" w:rsidR="00047B0B" w:rsidRDefault="00047B0B" w:rsidP="00047B0B"/>
    <w:p w14:paraId="23962250" w14:textId="77777777" w:rsidR="00047B0B" w:rsidRDefault="00047B0B" w:rsidP="00047B0B"/>
    <w:p w14:paraId="23962251" w14:textId="77777777" w:rsidR="00047B0B" w:rsidRDefault="00047B0B" w:rsidP="00047B0B">
      <w:r>
        <w:t>Parengė:</w:t>
      </w:r>
    </w:p>
    <w:p w14:paraId="23962252" w14:textId="77777777" w:rsidR="00047B0B" w:rsidRDefault="00047B0B" w:rsidP="00047B0B"/>
    <w:p w14:paraId="23962253" w14:textId="77777777" w:rsidR="00047B0B" w:rsidRPr="0077632A" w:rsidRDefault="00047B0B" w:rsidP="00047B0B">
      <w:r>
        <w:t xml:space="preserve">Direktoriaus pavaduotoja ugdymui </w:t>
      </w:r>
      <w:r>
        <w:tab/>
      </w:r>
      <w:r>
        <w:tab/>
      </w:r>
      <w:r>
        <w:tab/>
        <w:t xml:space="preserve">               Jolanta Stankaitienė  </w:t>
      </w:r>
    </w:p>
    <w:p w14:paraId="23962254" w14:textId="77777777" w:rsidR="00047B0B" w:rsidRPr="00047B0B" w:rsidRDefault="00047B0B" w:rsidP="00047B0B"/>
    <w:p w14:paraId="23962255" w14:textId="77777777" w:rsidR="003200A4" w:rsidRDefault="003200A4"/>
    <w:sectPr w:rsidR="003200A4" w:rsidSect="00047B0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2228" w14:textId="77777777" w:rsidR="00CE4B9F" w:rsidRDefault="00CE4B9F" w:rsidP="00047B0B">
      <w:r>
        <w:separator/>
      </w:r>
    </w:p>
  </w:endnote>
  <w:endnote w:type="continuationSeparator" w:id="0">
    <w:p w14:paraId="62B21C31" w14:textId="77777777" w:rsidR="00CE4B9F" w:rsidRDefault="00CE4B9F" w:rsidP="0004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7DD1" w14:textId="77777777" w:rsidR="00CE4B9F" w:rsidRDefault="00CE4B9F" w:rsidP="00047B0B">
      <w:r>
        <w:separator/>
      </w:r>
    </w:p>
  </w:footnote>
  <w:footnote w:type="continuationSeparator" w:id="0">
    <w:p w14:paraId="4723744D" w14:textId="77777777" w:rsidR="00CE4B9F" w:rsidRDefault="00CE4B9F" w:rsidP="0004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125482"/>
      <w:docPartObj>
        <w:docPartGallery w:val="Page Numbers (Top of Page)"/>
        <w:docPartUnique/>
      </w:docPartObj>
    </w:sdtPr>
    <w:sdtContent>
      <w:p w14:paraId="2396225A" w14:textId="77777777" w:rsidR="00047B0B" w:rsidRDefault="00047B0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FE">
          <w:rPr>
            <w:noProof/>
          </w:rPr>
          <w:t>3</w:t>
        </w:r>
        <w:r>
          <w:fldChar w:fldCharType="end"/>
        </w:r>
      </w:p>
    </w:sdtContent>
  </w:sdt>
  <w:p w14:paraId="2396225B" w14:textId="77777777" w:rsidR="00047B0B" w:rsidRDefault="00047B0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3606"/>
    <w:multiLevelType w:val="multilevel"/>
    <w:tmpl w:val="A10A889C"/>
    <w:lvl w:ilvl="0">
      <w:start w:val="1"/>
      <w:numFmt w:val="decimal"/>
      <w:lvlText w:val="%1."/>
      <w:lvlJc w:val="left"/>
      <w:pPr>
        <w:ind w:left="165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1" w15:restartNumberingAfterBreak="0">
    <w:nsid w:val="60266A64"/>
    <w:multiLevelType w:val="hybridMultilevel"/>
    <w:tmpl w:val="BB9CE9E2"/>
    <w:lvl w:ilvl="0" w:tplc="85CEA7D2">
      <w:start w:val="15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B1B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58219">
    <w:abstractNumId w:val="0"/>
  </w:num>
  <w:num w:numId="2" w16cid:durableId="1020162618">
    <w:abstractNumId w:val="2"/>
  </w:num>
  <w:num w:numId="3" w16cid:durableId="91358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4E"/>
    <w:rsid w:val="00047B0B"/>
    <w:rsid w:val="00105329"/>
    <w:rsid w:val="00174069"/>
    <w:rsid w:val="001A5B23"/>
    <w:rsid w:val="002B098B"/>
    <w:rsid w:val="003038D8"/>
    <w:rsid w:val="003200A4"/>
    <w:rsid w:val="003A2048"/>
    <w:rsid w:val="003E32EB"/>
    <w:rsid w:val="00414B96"/>
    <w:rsid w:val="004B6C5B"/>
    <w:rsid w:val="00671639"/>
    <w:rsid w:val="00807D4E"/>
    <w:rsid w:val="008550A4"/>
    <w:rsid w:val="00A342E3"/>
    <w:rsid w:val="00A83107"/>
    <w:rsid w:val="00BB2376"/>
    <w:rsid w:val="00C036DA"/>
    <w:rsid w:val="00C667EF"/>
    <w:rsid w:val="00CE4B9F"/>
    <w:rsid w:val="00D11CFE"/>
    <w:rsid w:val="00D337F1"/>
    <w:rsid w:val="00D8679C"/>
    <w:rsid w:val="00DC03C4"/>
    <w:rsid w:val="00E35526"/>
    <w:rsid w:val="00E71061"/>
    <w:rsid w:val="00EA224E"/>
    <w:rsid w:val="00EF0DAC"/>
    <w:rsid w:val="00FC41F0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21FD"/>
  <w15:chartTrackingRefBased/>
  <w15:docId w15:val="{BCC44202-09D9-4AC2-A5A2-A5ADE258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807D4E"/>
    <w:pPr>
      <w:spacing w:line="360" w:lineRule="auto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07D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47B0B"/>
    <w:pPr>
      <w:ind w:left="1296"/>
    </w:pPr>
  </w:style>
  <w:style w:type="character" w:styleId="Hipersaitas">
    <w:name w:val="Hyperlink"/>
    <w:uiPriority w:val="99"/>
    <w:unhideWhenUsed/>
    <w:rsid w:val="00047B0B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47B0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7B0B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47B0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47B0B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1CF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1C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ltiniomokykl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Lina Kutkaitienė</cp:lastModifiedBy>
  <cp:revision>8</cp:revision>
  <cp:lastPrinted>2019-07-23T11:24:00Z</cp:lastPrinted>
  <dcterms:created xsi:type="dcterms:W3CDTF">2025-05-02T09:09:00Z</dcterms:created>
  <dcterms:modified xsi:type="dcterms:W3CDTF">2025-06-16T13:55:00Z</dcterms:modified>
</cp:coreProperties>
</file>