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AA849" w14:textId="77777777" w:rsidR="005E166B" w:rsidRPr="005E166B" w:rsidRDefault="00681E71" w:rsidP="005E16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E166B" w:rsidRPr="005E166B">
        <w:rPr>
          <w:rFonts w:ascii="Times New Roman" w:eastAsia="Times New Roman" w:hAnsi="Times New Roman" w:cs="Times New Roman"/>
          <w:sz w:val="24"/>
          <w:szCs w:val="24"/>
        </w:rPr>
        <w:t xml:space="preserve">Raseinių Šaltinio progimnazijos </w:t>
      </w:r>
    </w:p>
    <w:p w14:paraId="74D6D4C1" w14:textId="77777777" w:rsidR="005E166B" w:rsidRPr="005E166B" w:rsidRDefault="005E166B" w:rsidP="005E166B">
      <w:pPr>
        <w:spacing w:after="0" w:line="240" w:lineRule="auto"/>
        <w:ind w:left="8640" w:firstLine="720"/>
        <w:rPr>
          <w:rFonts w:ascii="Times New Roman" w:eastAsia="Times New Roman" w:hAnsi="Times New Roman" w:cs="Times New Roman"/>
          <w:sz w:val="24"/>
          <w:szCs w:val="24"/>
        </w:rPr>
      </w:pPr>
      <w:r w:rsidRPr="005E166B">
        <w:rPr>
          <w:rFonts w:ascii="Times New Roman" w:eastAsia="Times New Roman" w:hAnsi="Times New Roman" w:cs="Times New Roman"/>
          <w:sz w:val="24"/>
          <w:szCs w:val="24"/>
        </w:rPr>
        <w:t>veiklos plano 2024 metams</w:t>
      </w:r>
    </w:p>
    <w:p w14:paraId="4121460A" w14:textId="149E1BA9" w:rsidR="009E202C" w:rsidRDefault="005E166B" w:rsidP="005E166B">
      <w:pPr>
        <w:spacing w:after="0" w:line="240" w:lineRule="auto"/>
        <w:ind w:left="8640"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9</w:t>
      </w:r>
      <w:r w:rsidRPr="005E166B">
        <w:rPr>
          <w:rFonts w:ascii="Times New Roman" w:eastAsia="Times New Roman" w:hAnsi="Times New Roman" w:cs="Times New Roman"/>
          <w:sz w:val="24"/>
          <w:szCs w:val="24"/>
        </w:rPr>
        <w:t xml:space="preserve"> priedas</w:t>
      </w:r>
    </w:p>
    <w:p w14:paraId="4121460B" w14:textId="77777777" w:rsidR="009E202C" w:rsidRDefault="009E202C">
      <w:pPr>
        <w:spacing w:after="0" w:line="360" w:lineRule="auto"/>
        <w:rPr>
          <w:rFonts w:ascii="Times New Roman" w:eastAsia="Times New Roman" w:hAnsi="Times New Roman" w:cs="Times New Roman"/>
          <w:b/>
          <w:sz w:val="24"/>
          <w:szCs w:val="24"/>
        </w:rPr>
      </w:pPr>
    </w:p>
    <w:p w14:paraId="4121460C" w14:textId="77777777" w:rsidR="009E202C" w:rsidRDefault="00681E71">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RASEINIŲ ŠALTINIO  PROGIMNAZIJOS</w:t>
      </w:r>
    </w:p>
    <w:p w14:paraId="4121460D" w14:textId="77777777" w:rsidR="009E202C" w:rsidRDefault="00681E71">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bookmarkStart w:id="0" w:name="_heading=h.gjdgxs" w:colFirst="0" w:colLast="0"/>
      <w:bookmarkEnd w:id="0"/>
      <w:r>
        <w:rPr>
          <w:rFonts w:ascii="Times New Roman" w:eastAsia="Times New Roman" w:hAnsi="Times New Roman" w:cs="Times New Roman"/>
          <w:b/>
          <w:color w:val="000000"/>
          <w:sz w:val="24"/>
          <w:szCs w:val="24"/>
        </w:rPr>
        <w:t>VAIKO GEROVĖS KOMISIJOS VEIKLOS PLANAS</w:t>
      </w:r>
    </w:p>
    <w:p w14:paraId="4121460E" w14:textId="77777777" w:rsidR="009E202C" w:rsidRDefault="00681E71">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4</w:t>
      </w:r>
      <w:r>
        <w:rPr>
          <w:rFonts w:ascii="Times New Roman" w:eastAsia="Times New Roman" w:hAnsi="Times New Roman" w:cs="Times New Roman"/>
          <w:b/>
          <w:color w:val="000000"/>
          <w:sz w:val="24"/>
          <w:szCs w:val="24"/>
        </w:rPr>
        <w:t xml:space="preserve"> METAMS</w:t>
      </w:r>
    </w:p>
    <w:p w14:paraId="4121460F" w14:textId="77777777" w:rsidR="009E202C" w:rsidRDefault="009E202C">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p>
    <w:p w14:paraId="41214610" w14:textId="77777777" w:rsidR="009E202C" w:rsidRDefault="00681E71">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 SKYRIUS</w:t>
      </w:r>
    </w:p>
    <w:p w14:paraId="41214611" w14:textId="77777777" w:rsidR="009E202C" w:rsidRDefault="00681E71">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TRUMPA SITUACIJOS ANALIZĖ</w:t>
      </w:r>
    </w:p>
    <w:p w14:paraId="41214612" w14:textId="77777777" w:rsidR="009E202C" w:rsidRDefault="009E202C">
      <w:pPr>
        <w:spacing w:after="0" w:line="240" w:lineRule="auto"/>
        <w:ind w:left="851"/>
        <w:rPr>
          <w:rFonts w:ascii="Times New Roman" w:eastAsia="Times New Roman" w:hAnsi="Times New Roman" w:cs="Times New Roman"/>
          <w:b/>
          <w:sz w:val="24"/>
          <w:szCs w:val="24"/>
        </w:rPr>
      </w:pPr>
    </w:p>
    <w:p w14:paraId="41214614" w14:textId="02F7E818" w:rsidR="009E202C" w:rsidRPr="00943A0D" w:rsidRDefault="00681E71" w:rsidP="00943A0D">
      <w:pPr>
        <w:spacing w:before="280" w:after="280" w:line="360" w:lineRule="auto"/>
        <w:ind w:firstLine="11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Raseinių Šaltinio progimnazijoje  mokosi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653 (sausio 1d.)  mokiniai,  iš jų 82 mokiniams Raseinių rajono švietimo pagalbos tarnyboje nustatyti specialieji ugdymosi poreikiai,  skirtas specialusis ugdymas ir  švietimo pagalba.  Mokykloje dirba 5 švietimo pagalbos specialistai: psichologas, specialusis pedagogas, 2 logopedai,  socialinis  pedagogas ir 13 mokytojo padėjėjai.</w:t>
      </w:r>
      <w:r>
        <w:t xml:space="preserve"> </w:t>
      </w:r>
      <w:r w:rsidRPr="00AD1597">
        <w:rPr>
          <w:rFonts w:ascii="Times New Roman" w:eastAsia="Times New Roman" w:hAnsi="Times New Roman" w:cs="Times New Roman"/>
          <w:sz w:val="24"/>
          <w:szCs w:val="24"/>
          <w:highlight w:val="white"/>
        </w:rPr>
        <w:t>Įgyvendinant 2024 m. įsigaliojusius Švietimo įstatymo pakeitimus, įtvirtinančius įtraukiojo ugdymo principus pagal</w:t>
      </w:r>
      <w:r w:rsidRPr="00AD1597">
        <w:rPr>
          <w:rFonts w:ascii="Times New Roman" w:eastAsia="Times New Roman" w:hAnsi="Times New Roman" w:cs="Times New Roman"/>
          <w:sz w:val="24"/>
          <w:szCs w:val="24"/>
        </w:rPr>
        <w:t xml:space="preserve">  Lietuvos Respublikos švietimo ir mokslo ministro 2021m. spalio 14 d. įsakymą Nr. V-1879 ,,</w:t>
      </w:r>
      <w:r w:rsidRPr="00AD1597">
        <w:rPr>
          <w:rFonts w:ascii="Times New Roman" w:eastAsia="Times New Roman" w:hAnsi="Times New Roman" w:cs="Times New Roman"/>
          <w:sz w:val="24"/>
          <w:szCs w:val="24"/>
          <w:highlight w:val="white"/>
        </w:rPr>
        <w:t>Dėl pasirengimo įgyvendinti švietimo įstatymo Nr. I-1489 5, 14, 21, 29, 30, 34 ir 36 straipsnių pakeitimo ir įstatymo papildymo 45¹ straipsniu nuostatas 2021–2024 metų veiksmų plano patvirtinimo</w:t>
      </w:r>
      <w:r w:rsidRPr="00AD15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iškyla poreikis didinti švietimo pagalbos prieinamumą. Siekiant suteikianti reikalingą ir kokybišką, specialiuosius ugdymosi poreikius atliepiančią pagalbą kiekvienam mokiniui, mokantis drauge su bendraamžiais, reikalingas švietimo pagalbos specialistų etatų skaičių didinimas. Šiuo metu švietimo pagalbos prieinamumas: logopedo pagalba teikiama 83 % mokinių, kuriems reikalinga specialisto pagalba, specialiojo pedagogo - 64 % mokinių, kuriems nustatyti specialieji ugdymosi poreikiai, psichologo - 91 % mokinių, kuriems rekomenduota psichologinė pagalba, socialinio pedagogo pagalba teikiama 100 % mokinių, kuriems rekomenduota socialinė pedagoginė pagalba, 100% mokinių tenkinamas specialiosios pagalbos (mokytojo padėjėjo) poreikis.  Pagal Raseinių rajono švietimo pagalbos tarnybos rekomendacijas daugeliu atvejų švietimo pagalbos specialistų galimybės teikti pagalbą mokiniams  yra dalinės arba reikiamo specialisto pagalba mokiniams neteikiama dėl didėjančio, specialiųjų ugdymosi poreikių turinčių mokinių, skaičiaus. </w:t>
      </w:r>
    </w:p>
    <w:p w14:paraId="41214615" w14:textId="77777777" w:rsidR="009E202C" w:rsidRDefault="00681E71">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II SKYRIUS</w:t>
      </w:r>
    </w:p>
    <w:p w14:paraId="41214616" w14:textId="77777777" w:rsidR="009E202C" w:rsidRDefault="00681E71">
      <w:pPr>
        <w:pBdr>
          <w:top w:val="nil"/>
          <w:left w:val="nil"/>
          <w:bottom w:val="nil"/>
          <w:right w:val="nil"/>
          <w:between w:val="nil"/>
        </w:pBdr>
        <w:spacing w:after="0" w:line="240" w:lineRule="auto"/>
        <w:ind w:left="720"/>
        <w:jc w:val="center"/>
        <w:rPr>
          <w:rFonts w:ascii="Times New Roman" w:eastAsia="Times New Roman" w:hAnsi="Times New Roman" w:cs="Times New Roman"/>
          <w:b/>
          <w:sz w:val="18"/>
          <w:szCs w:val="18"/>
        </w:rPr>
      </w:pPr>
      <w:r>
        <w:rPr>
          <w:rFonts w:ascii="Times New Roman" w:eastAsia="Times New Roman" w:hAnsi="Times New Roman" w:cs="Times New Roman"/>
          <w:b/>
          <w:color w:val="000000"/>
          <w:sz w:val="28"/>
          <w:szCs w:val="28"/>
        </w:rPr>
        <w:t>TIKSLAI IR UŽDAVINIAI</w:t>
      </w:r>
      <w:r>
        <w:rPr>
          <w:rFonts w:ascii="Times New Roman" w:eastAsia="Times New Roman" w:hAnsi="Times New Roman" w:cs="Times New Roman"/>
          <w:b/>
          <w:sz w:val="18"/>
          <w:szCs w:val="18"/>
        </w:rPr>
        <w:t xml:space="preserve"> </w:t>
      </w:r>
    </w:p>
    <w:p w14:paraId="41214617" w14:textId="77777777" w:rsidR="009E202C" w:rsidRDefault="009E202C">
      <w:pPr>
        <w:pBdr>
          <w:top w:val="nil"/>
          <w:left w:val="nil"/>
          <w:bottom w:val="nil"/>
          <w:right w:val="nil"/>
          <w:between w:val="nil"/>
        </w:pBdr>
        <w:spacing w:after="0" w:line="240" w:lineRule="auto"/>
        <w:ind w:left="720"/>
        <w:rPr>
          <w:rFonts w:ascii="Times New Roman" w:eastAsia="Times New Roman" w:hAnsi="Times New Roman" w:cs="Times New Roman"/>
          <w:sz w:val="18"/>
          <w:szCs w:val="18"/>
        </w:rPr>
      </w:pPr>
    </w:p>
    <w:p w14:paraId="41214618" w14:textId="77777777" w:rsidR="009E202C" w:rsidRDefault="00681E71">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bookmarkStart w:id="1" w:name="_heading=h.1fob9te" w:colFirst="0" w:colLast="0"/>
      <w:bookmarkEnd w:id="1"/>
      <w:r>
        <w:rPr>
          <w:rFonts w:ascii="Times New Roman" w:eastAsia="Times New Roman" w:hAnsi="Times New Roman" w:cs="Times New Roman"/>
          <w:b/>
          <w:color w:val="000000"/>
          <w:sz w:val="24"/>
          <w:szCs w:val="24"/>
        </w:rPr>
        <w:t xml:space="preserve">Tikslas. </w:t>
      </w:r>
      <w:r>
        <w:rPr>
          <w:rFonts w:ascii="Times New Roman" w:eastAsia="Times New Roman" w:hAnsi="Times New Roman" w:cs="Times New Roman"/>
          <w:b/>
          <w:sz w:val="24"/>
          <w:szCs w:val="24"/>
        </w:rPr>
        <w:t>Užtikrinti kompetencijomis grįstą atnaujinto ugdymo turinio įgyvendinimą</w:t>
      </w:r>
    </w:p>
    <w:p w14:paraId="41214619" w14:textId="77777777" w:rsidR="009E202C" w:rsidRDefault="009E202C">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121461B" w14:textId="4F1803BF" w:rsidR="009E202C" w:rsidRPr="008736AF" w:rsidRDefault="00681E71" w:rsidP="008736AF">
      <w:pPr>
        <w:pBdr>
          <w:top w:val="nil"/>
          <w:left w:val="nil"/>
          <w:bottom w:val="nil"/>
          <w:right w:val="nil"/>
          <w:between w:val="nil"/>
        </w:pBdr>
        <w:spacing w:after="0" w:line="240" w:lineRule="auto"/>
        <w:ind w:left="139" w:hanging="139"/>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Uždaviniai:</w:t>
      </w:r>
    </w:p>
    <w:p w14:paraId="4121461C" w14:textId="3BC305BA" w:rsidR="009E202C" w:rsidRDefault="00681E71">
      <w:pPr>
        <w:pBdr>
          <w:top w:val="nil"/>
          <w:left w:val="nil"/>
          <w:bottom w:val="nil"/>
          <w:right w:val="nil"/>
          <w:between w:val="nil"/>
        </w:pBdr>
        <w:spacing w:after="0" w:line="240" w:lineRule="auto"/>
        <w:ind w:left="139" w:hanging="139"/>
        <w:rPr>
          <w:rFonts w:ascii="Times New Roman" w:eastAsia="Times New Roman" w:hAnsi="Times New Roman" w:cs="Times New Roman"/>
          <w:sz w:val="30"/>
          <w:szCs w:val="30"/>
        </w:rPr>
      </w:pPr>
      <w:r>
        <w:rPr>
          <w:rFonts w:ascii="Times New Roman" w:eastAsia="Times New Roman" w:hAnsi="Times New Roman" w:cs="Times New Roman"/>
          <w:sz w:val="24"/>
          <w:szCs w:val="24"/>
        </w:rPr>
        <w:t>1.</w:t>
      </w:r>
      <w:r w:rsidR="008736AF">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Tobulinti pedagogų profesines kompetencijas, dirbant su atnaujintu ugdymo turiniu</w:t>
      </w:r>
    </w:p>
    <w:p w14:paraId="4121461D" w14:textId="267E2C32" w:rsidR="009E202C" w:rsidRDefault="00681E71">
      <w:pPr>
        <w:pBdr>
          <w:top w:val="nil"/>
          <w:left w:val="nil"/>
          <w:bottom w:val="nil"/>
          <w:right w:val="nil"/>
          <w:between w:val="nil"/>
        </w:pBdr>
        <w:spacing w:after="0" w:line="240" w:lineRule="auto"/>
        <w:ind w:left="139" w:hanging="139"/>
        <w:rPr>
          <w:rFonts w:ascii="Times New Roman" w:eastAsia="Times New Roman" w:hAnsi="Times New Roman" w:cs="Times New Roman"/>
          <w:strike/>
          <w:sz w:val="24"/>
          <w:szCs w:val="24"/>
        </w:rPr>
      </w:pPr>
      <w:r>
        <w:rPr>
          <w:rFonts w:ascii="Times New Roman" w:eastAsia="Times New Roman" w:hAnsi="Times New Roman" w:cs="Times New Roman"/>
          <w:sz w:val="24"/>
          <w:szCs w:val="24"/>
        </w:rPr>
        <w:t>1.</w:t>
      </w:r>
      <w:r w:rsidR="008736A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Sukurti sąlygas kiekvienam mokiniui pagal jo gebėjimus įgyti aukštesnius pasiekimus, suteikiant tvarius žinių pagrindus</w:t>
      </w:r>
    </w:p>
    <w:p w14:paraId="4121461E" w14:textId="77777777" w:rsidR="009E202C" w:rsidRDefault="009E202C">
      <w:pPr>
        <w:pBdr>
          <w:top w:val="nil"/>
          <w:left w:val="nil"/>
          <w:bottom w:val="nil"/>
          <w:right w:val="nil"/>
          <w:between w:val="nil"/>
        </w:pBdr>
        <w:spacing w:after="0" w:line="240" w:lineRule="auto"/>
        <w:ind w:left="139" w:hanging="139"/>
        <w:rPr>
          <w:rFonts w:ascii="Times New Roman" w:eastAsia="Times New Roman" w:hAnsi="Times New Roman" w:cs="Times New Roman"/>
          <w:strike/>
          <w:sz w:val="24"/>
          <w:szCs w:val="24"/>
        </w:rPr>
      </w:pPr>
    </w:p>
    <w:p w14:paraId="4121461F" w14:textId="77777777" w:rsidR="009E202C" w:rsidRDefault="00681E71">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Tikslas.  Kurti </w:t>
      </w:r>
      <w:proofErr w:type="spellStart"/>
      <w:r>
        <w:rPr>
          <w:rFonts w:ascii="Times New Roman" w:eastAsia="Times New Roman" w:hAnsi="Times New Roman" w:cs="Times New Roman"/>
          <w:b/>
          <w:sz w:val="24"/>
          <w:szCs w:val="24"/>
        </w:rPr>
        <w:t>bebarjeres</w:t>
      </w:r>
      <w:proofErr w:type="spellEnd"/>
      <w:r>
        <w:rPr>
          <w:rFonts w:ascii="Times New Roman" w:eastAsia="Times New Roman" w:hAnsi="Times New Roman" w:cs="Times New Roman"/>
          <w:b/>
          <w:sz w:val="24"/>
          <w:szCs w:val="24"/>
        </w:rPr>
        <w:t xml:space="preserve"> ugdymo sąlygas kiekvienam bendruomenės nariui</w:t>
      </w:r>
    </w:p>
    <w:p w14:paraId="41214620" w14:textId="77777777" w:rsidR="009E202C" w:rsidRDefault="009E202C">
      <w:pPr>
        <w:spacing w:after="0" w:line="240" w:lineRule="auto"/>
        <w:ind w:left="709"/>
        <w:jc w:val="both"/>
        <w:rPr>
          <w:rFonts w:ascii="Times New Roman" w:eastAsia="Times New Roman" w:hAnsi="Times New Roman" w:cs="Times New Roman"/>
          <w:b/>
          <w:sz w:val="24"/>
          <w:szCs w:val="24"/>
        </w:rPr>
      </w:pPr>
    </w:p>
    <w:p w14:paraId="41214621" w14:textId="77777777" w:rsidR="009E202C" w:rsidRDefault="00681E71">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Uždaviniai:</w:t>
      </w:r>
    </w:p>
    <w:p w14:paraId="41214622" w14:textId="77777777" w:rsidR="009E202C" w:rsidRDefault="00681E71">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Įgyvendinti Tūkstantmečio mokyklų programą</w:t>
      </w:r>
    </w:p>
    <w:p w14:paraId="41214623" w14:textId="77777777" w:rsidR="009E202C" w:rsidRDefault="00681E71">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Tobulinti mokinių ir pedagogų kompetencijas, įgyvendinant rajoninius, nacionalinius ir tarptautinius projektus</w:t>
      </w:r>
    </w:p>
    <w:p w14:paraId="41214624" w14:textId="77777777" w:rsidR="009E202C" w:rsidRDefault="009E202C">
      <w:pPr>
        <w:spacing w:after="0" w:line="240" w:lineRule="auto"/>
        <w:jc w:val="both"/>
        <w:rPr>
          <w:rFonts w:ascii="Times New Roman" w:eastAsia="Times New Roman" w:hAnsi="Times New Roman" w:cs="Times New Roman"/>
          <w:b/>
          <w:sz w:val="24"/>
          <w:szCs w:val="24"/>
          <w:u w:val="single"/>
        </w:rPr>
      </w:pPr>
    </w:p>
    <w:p w14:paraId="41214625" w14:textId="77777777" w:rsidR="009E202C" w:rsidRDefault="00681E71">
      <w:pPr>
        <w:numPr>
          <w:ilvl w:val="0"/>
          <w:numId w:val="1"/>
        </w:num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Tikslas. Gerinti socialinę emocinę aplinką, integruojant progimnazijos vertybes į bendruomenės veiklas</w:t>
      </w:r>
    </w:p>
    <w:p w14:paraId="41214626" w14:textId="77777777" w:rsidR="009E202C" w:rsidRDefault="009E202C">
      <w:pPr>
        <w:pBdr>
          <w:top w:val="nil"/>
          <w:left w:val="nil"/>
          <w:bottom w:val="nil"/>
          <w:right w:val="nil"/>
          <w:between w:val="nil"/>
        </w:pBdr>
        <w:spacing w:after="0" w:line="240" w:lineRule="auto"/>
        <w:ind w:left="720"/>
        <w:rPr>
          <w:rFonts w:ascii="Times New Roman" w:eastAsia="Times New Roman" w:hAnsi="Times New Roman" w:cs="Times New Roman"/>
          <w:b/>
          <w:sz w:val="24"/>
          <w:szCs w:val="24"/>
        </w:rPr>
      </w:pPr>
    </w:p>
    <w:p w14:paraId="41214627" w14:textId="77777777" w:rsidR="009E202C" w:rsidRDefault="00681E71">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Uždaviniai:</w:t>
      </w:r>
    </w:p>
    <w:p w14:paraId="41214628" w14:textId="77777777" w:rsidR="009E202C" w:rsidRDefault="00681E71">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Stiprinti ryšius tarp mokinių tėvų ir pedagogų, užtikrinant ugdymo tikslų įgyvendinimą</w:t>
      </w:r>
    </w:p>
    <w:p w14:paraId="4ACD668C" w14:textId="4A074D52" w:rsidR="005E166B" w:rsidRPr="00E074CD" w:rsidRDefault="00681E71" w:rsidP="00E074CD">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3.2. Gerinti mokinių ir pedagogų emocinę sveikatą ir kurti saugią psichosocialinę aplinką </w:t>
      </w:r>
      <w:bookmarkStart w:id="2" w:name="_heading=h.3znysh7" w:colFirst="0" w:colLast="0"/>
      <w:bookmarkEnd w:id="2"/>
    </w:p>
    <w:p w14:paraId="51D0379A" w14:textId="77777777" w:rsidR="00E074CD" w:rsidRDefault="00E074CD">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8"/>
          <w:szCs w:val="28"/>
        </w:rPr>
      </w:pPr>
    </w:p>
    <w:p w14:paraId="42E5DD28" w14:textId="77777777" w:rsidR="00E074CD" w:rsidRDefault="00E074CD">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8"/>
          <w:szCs w:val="28"/>
        </w:rPr>
      </w:pPr>
    </w:p>
    <w:p w14:paraId="4121462F" w14:textId="2BFDCE73" w:rsidR="009E202C" w:rsidRDefault="00681E71">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III SKYRIUS</w:t>
      </w:r>
    </w:p>
    <w:p w14:paraId="41214630" w14:textId="77777777" w:rsidR="009E202C" w:rsidRDefault="00681E71">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VEIKLOS TURINYS</w:t>
      </w:r>
    </w:p>
    <w:p w14:paraId="591A5D08" w14:textId="77777777" w:rsidR="00E074CD" w:rsidRDefault="00E074CD">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8"/>
          <w:szCs w:val="28"/>
        </w:rPr>
      </w:pPr>
    </w:p>
    <w:p w14:paraId="41214631" w14:textId="77777777" w:rsidR="009E202C" w:rsidRDefault="009E202C">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8"/>
          <w:szCs w:val="28"/>
        </w:rPr>
      </w:pPr>
    </w:p>
    <w:p w14:paraId="41214632" w14:textId="77777777" w:rsidR="009E202C" w:rsidRPr="00E074CD" w:rsidRDefault="00681E71">
      <w:pPr>
        <w:numPr>
          <w:ilvl w:val="0"/>
          <w:numId w:val="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Tikslas.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sz w:val="24"/>
          <w:szCs w:val="24"/>
        </w:rPr>
        <w:t>Užtikrinti kompetencijomis grįstą atnaujinto ugdymo turinio įgyvendinimą</w:t>
      </w:r>
    </w:p>
    <w:p w14:paraId="5353DE79" w14:textId="77777777" w:rsidR="00E074CD" w:rsidRDefault="00E074CD" w:rsidP="00E074CD">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14:paraId="41214633" w14:textId="77777777" w:rsidR="009E202C" w:rsidRDefault="009E202C">
      <w:pPr>
        <w:spacing w:after="0" w:line="360" w:lineRule="auto"/>
        <w:ind w:right="-36"/>
        <w:rPr>
          <w:rFonts w:ascii="Times New Roman" w:eastAsia="Times New Roman" w:hAnsi="Times New Roman" w:cs="Times New Roman"/>
          <w:b/>
          <w:sz w:val="24"/>
          <w:szCs w:val="24"/>
        </w:rPr>
      </w:pPr>
    </w:p>
    <w:tbl>
      <w:tblPr>
        <w:tblStyle w:val="a4"/>
        <w:tblW w:w="144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15"/>
        <w:gridCol w:w="4385"/>
        <w:gridCol w:w="1588"/>
        <w:gridCol w:w="2409"/>
        <w:gridCol w:w="1483"/>
        <w:gridCol w:w="3899"/>
      </w:tblGrid>
      <w:tr w:rsidR="009E202C" w14:paraId="4121464F" w14:textId="77777777" w:rsidTr="009F787E">
        <w:trPr>
          <w:jc w:val="center"/>
        </w:trPr>
        <w:tc>
          <w:tcPr>
            <w:tcW w:w="14454" w:type="dxa"/>
            <w:gridSpan w:val="7"/>
            <w:shd w:val="clear" w:color="auto" w:fill="D9D9D9"/>
            <w:vAlign w:val="center"/>
          </w:tcPr>
          <w:p w14:paraId="4121464E" w14:textId="7308E870" w:rsidR="009E202C" w:rsidRPr="00943A0D" w:rsidRDefault="00E074CD" w:rsidP="00E074CD">
            <w:pPr>
              <w:pBdr>
                <w:top w:val="nil"/>
                <w:left w:val="nil"/>
                <w:bottom w:val="nil"/>
                <w:right w:val="nil"/>
                <w:between w:val="nil"/>
              </w:pBdr>
              <w:spacing w:after="0" w:line="240" w:lineRule="auto"/>
              <w:ind w:left="927" w:hanging="76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1.1.</w:t>
            </w:r>
            <w:r w:rsidR="00681E71">
              <w:rPr>
                <w:rFonts w:ascii="Times New Roman" w:eastAsia="Times New Roman" w:hAnsi="Times New Roman" w:cs="Times New Roman"/>
                <w:b/>
                <w:color w:val="000000"/>
                <w:sz w:val="24"/>
                <w:szCs w:val="24"/>
              </w:rPr>
              <w:t xml:space="preserve"> </w:t>
            </w:r>
            <w:r w:rsidR="00681E71">
              <w:rPr>
                <w:rFonts w:ascii="Times New Roman" w:eastAsia="Times New Roman" w:hAnsi="Times New Roman" w:cs="Times New Roman"/>
                <w:b/>
                <w:sz w:val="24"/>
                <w:szCs w:val="24"/>
              </w:rPr>
              <w:t>Tobulinti pedagogų profesines kompetencijas, dirbant su atnaujintu ugdymo turiniu</w:t>
            </w:r>
          </w:p>
        </w:tc>
      </w:tr>
      <w:tr w:rsidR="009E202C" w14:paraId="4121465E" w14:textId="77777777" w:rsidTr="000338B1">
        <w:trPr>
          <w:jc w:val="center"/>
        </w:trPr>
        <w:tc>
          <w:tcPr>
            <w:tcW w:w="690" w:type="dxa"/>
            <w:gridSpan w:val="2"/>
            <w:shd w:val="clear" w:color="auto" w:fill="D9D9D9"/>
            <w:vAlign w:val="center"/>
          </w:tcPr>
          <w:p w14:paraId="41214651" w14:textId="107EAA17" w:rsidR="009E202C" w:rsidRDefault="000338B1" w:rsidP="000338B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81E71">
              <w:rPr>
                <w:rFonts w:ascii="Times New Roman" w:eastAsia="Times New Roman" w:hAnsi="Times New Roman" w:cs="Times New Roman"/>
                <w:b/>
                <w:sz w:val="24"/>
                <w:szCs w:val="24"/>
              </w:rPr>
              <w:t>Eil.</w:t>
            </w:r>
          </w:p>
          <w:p w14:paraId="41214652" w14:textId="77777777" w:rsidR="009E202C" w:rsidRDefault="00681E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tc>
        <w:tc>
          <w:tcPr>
            <w:tcW w:w="4385" w:type="dxa"/>
            <w:shd w:val="clear" w:color="auto" w:fill="D9D9D9"/>
          </w:tcPr>
          <w:p w14:paraId="41214653" w14:textId="77777777" w:rsidR="009E202C" w:rsidRDefault="009E202C">
            <w:pPr>
              <w:spacing w:after="0" w:line="240" w:lineRule="auto"/>
              <w:jc w:val="center"/>
              <w:rPr>
                <w:rFonts w:ascii="Times New Roman" w:eastAsia="Times New Roman" w:hAnsi="Times New Roman" w:cs="Times New Roman"/>
                <w:b/>
                <w:sz w:val="24"/>
                <w:szCs w:val="24"/>
              </w:rPr>
            </w:pPr>
          </w:p>
          <w:p w14:paraId="41214654" w14:textId="77777777" w:rsidR="009E202C" w:rsidRDefault="00681E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Priemonės pavadinimas</w:t>
            </w:r>
          </w:p>
          <w:p w14:paraId="41214655" w14:textId="77777777" w:rsidR="009E202C" w:rsidRDefault="009E202C">
            <w:pPr>
              <w:spacing w:after="0" w:line="240" w:lineRule="auto"/>
              <w:jc w:val="center"/>
              <w:rPr>
                <w:rFonts w:ascii="Times New Roman" w:eastAsia="Times New Roman" w:hAnsi="Times New Roman" w:cs="Times New Roman"/>
                <w:b/>
                <w:sz w:val="24"/>
                <w:szCs w:val="24"/>
              </w:rPr>
            </w:pPr>
          </w:p>
        </w:tc>
        <w:tc>
          <w:tcPr>
            <w:tcW w:w="1588" w:type="dxa"/>
            <w:shd w:val="clear" w:color="auto" w:fill="D9D9D9"/>
          </w:tcPr>
          <w:p w14:paraId="41214656" w14:textId="77777777" w:rsidR="009E202C" w:rsidRDefault="009E202C">
            <w:pPr>
              <w:spacing w:after="0" w:line="240" w:lineRule="auto"/>
              <w:jc w:val="center"/>
              <w:rPr>
                <w:rFonts w:ascii="Times New Roman" w:eastAsia="Times New Roman" w:hAnsi="Times New Roman" w:cs="Times New Roman"/>
                <w:b/>
                <w:sz w:val="24"/>
                <w:szCs w:val="24"/>
              </w:rPr>
            </w:pPr>
          </w:p>
          <w:p w14:paraId="41214657" w14:textId="77777777" w:rsidR="009E202C" w:rsidRDefault="00681E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w:t>
            </w:r>
          </w:p>
        </w:tc>
        <w:tc>
          <w:tcPr>
            <w:tcW w:w="2409" w:type="dxa"/>
            <w:shd w:val="clear" w:color="auto" w:fill="D9D9D9"/>
          </w:tcPr>
          <w:p w14:paraId="41214658" w14:textId="77777777" w:rsidR="009E202C" w:rsidRDefault="009E202C">
            <w:pPr>
              <w:spacing w:after="0" w:line="240" w:lineRule="auto"/>
              <w:jc w:val="center"/>
              <w:rPr>
                <w:rFonts w:ascii="Times New Roman" w:eastAsia="Times New Roman" w:hAnsi="Times New Roman" w:cs="Times New Roman"/>
                <w:b/>
                <w:sz w:val="24"/>
                <w:szCs w:val="24"/>
              </w:rPr>
            </w:pPr>
          </w:p>
          <w:p w14:paraId="41214659" w14:textId="77777777" w:rsidR="009E202C" w:rsidRDefault="00681E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Vykdytojai</w:t>
            </w:r>
          </w:p>
        </w:tc>
        <w:tc>
          <w:tcPr>
            <w:tcW w:w="1483" w:type="dxa"/>
            <w:shd w:val="clear" w:color="auto" w:fill="D9D9D9"/>
          </w:tcPr>
          <w:p w14:paraId="4121465A" w14:textId="77777777" w:rsidR="009E202C" w:rsidRDefault="009E202C">
            <w:pPr>
              <w:spacing w:after="0" w:line="240" w:lineRule="auto"/>
              <w:jc w:val="center"/>
              <w:rPr>
                <w:rFonts w:ascii="Times New Roman" w:eastAsia="Times New Roman" w:hAnsi="Times New Roman" w:cs="Times New Roman"/>
                <w:b/>
                <w:sz w:val="24"/>
                <w:szCs w:val="24"/>
              </w:rPr>
            </w:pPr>
          </w:p>
          <w:p w14:paraId="4121465B" w14:textId="77777777" w:rsidR="009E202C" w:rsidRDefault="00681E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Reikalingos lėšos</w:t>
            </w:r>
          </w:p>
        </w:tc>
        <w:tc>
          <w:tcPr>
            <w:tcW w:w="3899" w:type="dxa"/>
            <w:shd w:val="clear" w:color="auto" w:fill="D9D9D9"/>
          </w:tcPr>
          <w:p w14:paraId="4121465C" w14:textId="77777777" w:rsidR="009E202C" w:rsidRDefault="009E202C">
            <w:pPr>
              <w:spacing w:after="0" w:line="240" w:lineRule="auto"/>
              <w:jc w:val="center"/>
              <w:rPr>
                <w:rFonts w:ascii="Times New Roman" w:eastAsia="Times New Roman" w:hAnsi="Times New Roman" w:cs="Times New Roman"/>
                <w:b/>
                <w:sz w:val="24"/>
                <w:szCs w:val="24"/>
              </w:rPr>
            </w:pPr>
          </w:p>
          <w:p w14:paraId="4121465D" w14:textId="77777777" w:rsidR="009E202C" w:rsidRDefault="00681E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Laukiami rezultatai</w:t>
            </w:r>
          </w:p>
        </w:tc>
      </w:tr>
      <w:tr w:rsidR="009E202C" w14:paraId="41214665" w14:textId="77777777" w:rsidTr="009F787E">
        <w:trPr>
          <w:jc w:val="center"/>
        </w:trPr>
        <w:tc>
          <w:tcPr>
            <w:tcW w:w="690" w:type="dxa"/>
            <w:gridSpan w:val="2"/>
            <w:shd w:val="clear" w:color="auto" w:fill="D9D9D9"/>
          </w:tcPr>
          <w:p w14:paraId="4121465F" w14:textId="77777777" w:rsidR="009E202C" w:rsidRDefault="00681E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385" w:type="dxa"/>
            <w:shd w:val="clear" w:color="auto" w:fill="D9D9D9"/>
          </w:tcPr>
          <w:p w14:paraId="41214660" w14:textId="77777777" w:rsidR="009E202C" w:rsidRDefault="00681E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588" w:type="dxa"/>
            <w:shd w:val="clear" w:color="auto" w:fill="D9D9D9"/>
          </w:tcPr>
          <w:p w14:paraId="41214661" w14:textId="77777777" w:rsidR="009E202C" w:rsidRDefault="00681E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409" w:type="dxa"/>
            <w:shd w:val="clear" w:color="auto" w:fill="D9D9D9"/>
          </w:tcPr>
          <w:p w14:paraId="41214662" w14:textId="77777777" w:rsidR="009E202C" w:rsidRDefault="00681E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483" w:type="dxa"/>
            <w:shd w:val="clear" w:color="auto" w:fill="D9D9D9"/>
          </w:tcPr>
          <w:p w14:paraId="41214663" w14:textId="77777777" w:rsidR="009E202C" w:rsidRDefault="00681E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3899" w:type="dxa"/>
            <w:shd w:val="clear" w:color="auto" w:fill="D9D9D9"/>
          </w:tcPr>
          <w:p w14:paraId="41214664" w14:textId="77777777" w:rsidR="009E202C" w:rsidRDefault="00681E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9E202C" w14:paraId="41214673" w14:textId="77777777" w:rsidTr="009F787E">
        <w:trPr>
          <w:jc w:val="center"/>
        </w:trPr>
        <w:tc>
          <w:tcPr>
            <w:tcW w:w="690" w:type="dxa"/>
            <w:gridSpan w:val="2"/>
            <w:shd w:val="clear" w:color="auto" w:fill="auto"/>
          </w:tcPr>
          <w:p w14:paraId="41214666" w14:textId="77777777" w:rsidR="009E202C" w:rsidRDefault="00681E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385" w:type="dxa"/>
            <w:shd w:val="clear" w:color="auto" w:fill="auto"/>
          </w:tcPr>
          <w:p w14:paraId="41214667" w14:textId="77777777" w:rsidR="009E202C" w:rsidRDefault="00681E71" w:rsidP="000338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Dalyvavimas kvalifikacijos tobulinimo renginiuose</w:t>
            </w:r>
          </w:p>
          <w:p w14:paraId="41214668" w14:textId="77777777" w:rsidR="009E202C" w:rsidRDefault="009E202C" w:rsidP="000338B1">
            <w:pPr>
              <w:spacing w:after="0" w:line="240" w:lineRule="auto"/>
              <w:rPr>
                <w:rFonts w:ascii="Times New Roman" w:eastAsia="Times New Roman" w:hAnsi="Times New Roman" w:cs="Times New Roman"/>
                <w:sz w:val="24"/>
                <w:szCs w:val="24"/>
              </w:rPr>
            </w:pPr>
          </w:p>
        </w:tc>
        <w:tc>
          <w:tcPr>
            <w:tcW w:w="1588" w:type="dxa"/>
            <w:shd w:val="clear" w:color="auto" w:fill="auto"/>
          </w:tcPr>
          <w:p w14:paraId="41214669" w14:textId="19BFDDB4" w:rsidR="009E202C" w:rsidRDefault="00681E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Sausi</w:t>
            </w:r>
            <w:r w:rsidR="00767B01">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w:t>
            </w:r>
            <w:r w:rsidR="00767B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gruod</w:t>
            </w:r>
            <w:r w:rsidR="00767B01">
              <w:rPr>
                <w:rFonts w:ascii="Times New Roman" w:eastAsia="Times New Roman" w:hAnsi="Times New Roman" w:cs="Times New Roman"/>
                <w:sz w:val="24"/>
                <w:szCs w:val="24"/>
              </w:rPr>
              <w:t>žio mėn.</w:t>
            </w:r>
          </w:p>
        </w:tc>
        <w:tc>
          <w:tcPr>
            <w:tcW w:w="2409" w:type="dxa"/>
            <w:shd w:val="clear" w:color="auto" w:fill="auto"/>
          </w:tcPr>
          <w:p w14:paraId="4121466A" w14:textId="77777777" w:rsidR="009E202C" w:rsidRPr="0096623E" w:rsidRDefault="00681E71">
            <w:pPr>
              <w:spacing w:after="0" w:line="240" w:lineRule="auto"/>
              <w:jc w:val="both"/>
              <w:rPr>
                <w:rFonts w:ascii="Times New Roman" w:eastAsia="Times New Roman" w:hAnsi="Times New Roman" w:cs="Times New Roman"/>
                <w:sz w:val="24"/>
                <w:szCs w:val="24"/>
              </w:rPr>
            </w:pPr>
            <w:r w:rsidRPr="0096623E">
              <w:rPr>
                <w:rFonts w:ascii="Times New Roman" w:eastAsia="Times New Roman" w:hAnsi="Times New Roman" w:cs="Times New Roman"/>
                <w:sz w:val="24"/>
                <w:szCs w:val="24"/>
              </w:rPr>
              <w:t xml:space="preserve">V. </w:t>
            </w:r>
            <w:proofErr w:type="spellStart"/>
            <w:r w:rsidRPr="0096623E">
              <w:rPr>
                <w:rFonts w:ascii="Times New Roman" w:eastAsia="Times New Roman" w:hAnsi="Times New Roman" w:cs="Times New Roman"/>
                <w:sz w:val="24"/>
                <w:szCs w:val="24"/>
              </w:rPr>
              <w:t>Aleksienė</w:t>
            </w:r>
            <w:proofErr w:type="spellEnd"/>
          </w:p>
          <w:p w14:paraId="4121466B" w14:textId="77777777" w:rsidR="009E202C" w:rsidRPr="0096623E" w:rsidRDefault="00681E71">
            <w:pPr>
              <w:spacing w:after="0" w:line="240" w:lineRule="auto"/>
              <w:jc w:val="both"/>
              <w:rPr>
                <w:rFonts w:ascii="Times New Roman" w:eastAsia="Times New Roman" w:hAnsi="Times New Roman" w:cs="Times New Roman"/>
                <w:sz w:val="24"/>
                <w:szCs w:val="24"/>
              </w:rPr>
            </w:pPr>
            <w:r w:rsidRPr="0096623E">
              <w:rPr>
                <w:rFonts w:ascii="Times New Roman" w:eastAsia="Times New Roman" w:hAnsi="Times New Roman" w:cs="Times New Roman"/>
                <w:sz w:val="24"/>
                <w:szCs w:val="24"/>
              </w:rPr>
              <w:t xml:space="preserve">I. </w:t>
            </w:r>
            <w:proofErr w:type="spellStart"/>
            <w:r w:rsidRPr="0096623E">
              <w:rPr>
                <w:rFonts w:ascii="Times New Roman" w:eastAsia="Times New Roman" w:hAnsi="Times New Roman" w:cs="Times New Roman"/>
                <w:sz w:val="24"/>
                <w:szCs w:val="24"/>
              </w:rPr>
              <w:t>Balčaitytė</w:t>
            </w:r>
            <w:proofErr w:type="spellEnd"/>
          </w:p>
          <w:p w14:paraId="4121466C" w14:textId="77777777" w:rsidR="009E202C" w:rsidRPr="0096623E" w:rsidRDefault="00681E71">
            <w:pPr>
              <w:spacing w:after="0" w:line="240" w:lineRule="auto"/>
              <w:jc w:val="both"/>
              <w:rPr>
                <w:rFonts w:ascii="Times New Roman" w:eastAsia="Times New Roman" w:hAnsi="Times New Roman" w:cs="Times New Roman"/>
                <w:sz w:val="24"/>
                <w:szCs w:val="24"/>
              </w:rPr>
            </w:pPr>
            <w:r w:rsidRPr="0096623E">
              <w:rPr>
                <w:rFonts w:ascii="Times New Roman" w:eastAsia="Times New Roman" w:hAnsi="Times New Roman" w:cs="Times New Roman"/>
                <w:sz w:val="24"/>
                <w:szCs w:val="24"/>
              </w:rPr>
              <w:t xml:space="preserve">A. </w:t>
            </w:r>
            <w:proofErr w:type="spellStart"/>
            <w:r w:rsidRPr="0096623E">
              <w:rPr>
                <w:rFonts w:ascii="Times New Roman" w:eastAsia="Times New Roman" w:hAnsi="Times New Roman" w:cs="Times New Roman"/>
                <w:sz w:val="24"/>
                <w:szCs w:val="24"/>
              </w:rPr>
              <w:t>Gudžiūnienė</w:t>
            </w:r>
            <w:proofErr w:type="spellEnd"/>
          </w:p>
          <w:p w14:paraId="4121466D" w14:textId="77777777" w:rsidR="009E202C" w:rsidRPr="0096623E" w:rsidRDefault="00681E71">
            <w:pPr>
              <w:spacing w:after="0" w:line="240" w:lineRule="auto"/>
              <w:jc w:val="both"/>
              <w:rPr>
                <w:rFonts w:ascii="Times New Roman" w:eastAsia="Times New Roman" w:hAnsi="Times New Roman" w:cs="Times New Roman"/>
                <w:sz w:val="24"/>
                <w:szCs w:val="24"/>
              </w:rPr>
            </w:pPr>
            <w:r w:rsidRPr="0096623E">
              <w:rPr>
                <w:rFonts w:ascii="Times New Roman" w:eastAsia="Times New Roman" w:hAnsi="Times New Roman" w:cs="Times New Roman"/>
                <w:sz w:val="24"/>
                <w:szCs w:val="24"/>
              </w:rPr>
              <w:t xml:space="preserve">B. </w:t>
            </w:r>
            <w:proofErr w:type="spellStart"/>
            <w:r w:rsidRPr="0096623E">
              <w:rPr>
                <w:rFonts w:ascii="Times New Roman" w:eastAsia="Times New Roman" w:hAnsi="Times New Roman" w:cs="Times New Roman"/>
                <w:sz w:val="24"/>
                <w:szCs w:val="24"/>
              </w:rPr>
              <w:t>Vaičekauskienė</w:t>
            </w:r>
            <w:proofErr w:type="spellEnd"/>
          </w:p>
          <w:p w14:paraId="41214670" w14:textId="09D6B72E" w:rsidR="009E202C" w:rsidRDefault="00681E71">
            <w:pPr>
              <w:spacing w:after="0" w:line="240" w:lineRule="auto"/>
              <w:jc w:val="both"/>
              <w:rPr>
                <w:rFonts w:ascii="Times New Roman" w:eastAsia="Times New Roman" w:hAnsi="Times New Roman" w:cs="Times New Roman"/>
                <w:sz w:val="24"/>
                <w:szCs w:val="24"/>
              </w:rPr>
            </w:pPr>
            <w:r w:rsidRPr="0096623E">
              <w:rPr>
                <w:rFonts w:ascii="Times New Roman" w:eastAsia="Times New Roman" w:hAnsi="Times New Roman" w:cs="Times New Roman"/>
                <w:sz w:val="24"/>
                <w:szCs w:val="24"/>
              </w:rPr>
              <w:t>N. Lukoševičienė</w:t>
            </w:r>
          </w:p>
        </w:tc>
        <w:tc>
          <w:tcPr>
            <w:tcW w:w="1483" w:type="dxa"/>
          </w:tcPr>
          <w:p w14:paraId="41214671" w14:textId="77777777" w:rsidR="009E202C" w:rsidRDefault="00681E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899" w:type="dxa"/>
            <w:shd w:val="clear" w:color="auto" w:fill="auto"/>
          </w:tcPr>
          <w:p w14:paraId="41214672" w14:textId="77777777" w:rsidR="009E202C" w:rsidRDefault="00681E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Specialistai tobulins dalykinę, socialinę, emocinę ir sveikos gyvensenos, komunikavimo, bei kūrybiškumo kompetencijas </w:t>
            </w:r>
          </w:p>
        </w:tc>
      </w:tr>
      <w:tr w:rsidR="009E202C" w14:paraId="4121467B" w14:textId="77777777" w:rsidTr="009F787E">
        <w:trPr>
          <w:jc w:val="center"/>
        </w:trPr>
        <w:tc>
          <w:tcPr>
            <w:tcW w:w="690" w:type="dxa"/>
            <w:gridSpan w:val="2"/>
            <w:shd w:val="clear" w:color="auto" w:fill="auto"/>
          </w:tcPr>
          <w:p w14:paraId="41214674" w14:textId="77777777" w:rsidR="009E202C" w:rsidRDefault="00681E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385" w:type="dxa"/>
            <w:shd w:val="clear" w:color="auto" w:fill="auto"/>
          </w:tcPr>
          <w:p w14:paraId="41214675" w14:textId="77777777" w:rsidR="009E202C" w:rsidRPr="00B33138" w:rsidRDefault="00681E71" w:rsidP="000338B1">
            <w:pPr>
              <w:spacing w:after="0" w:line="240" w:lineRule="auto"/>
              <w:rPr>
                <w:rFonts w:ascii="Times New Roman" w:eastAsia="Times New Roman" w:hAnsi="Times New Roman" w:cs="Times New Roman"/>
                <w:sz w:val="24"/>
                <w:szCs w:val="24"/>
              </w:rPr>
            </w:pPr>
            <w:r w:rsidRPr="00B33138">
              <w:rPr>
                <w:rFonts w:ascii="Times New Roman" w:eastAsia="Times New Roman" w:hAnsi="Times New Roman" w:cs="Times New Roman"/>
                <w:sz w:val="24"/>
                <w:szCs w:val="24"/>
              </w:rPr>
              <w:t>Socialinio emocinio ugdymo ir kalbos lavinimo metodinės priemonės “Jausk ir kalbėk” pristatymas rajono specialiųjų pedagogų ir logopedų bei socialinių pedagogų metodinių būrelių susirinkimuose.</w:t>
            </w:r>
          </w:p>
        </w:tc>
        <w:tc>
          <w:tcPr>
            <w:tcW w:w="1588" w:type="dxa"/>
            <w:shd w:val="clear" w:color="auto" w:fill="auto"/>
          </w:tcPr>
          <w:p w14:paraId="41214676" w14:textId="686FDC80" w:rsidR="009E202C" w:rsidRDefault="00767B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681E71">
              <w:rPr>
                <w:rFonts w:ascii="Times New Roman" w:eastAsia="Times New Roman" w:hAnsi="Times New Roman" w:cs="Times New Roman"/>
                <w:sz w:val="24"/>
                <w:szCs w:val="24"/>
              </w:rPr>
              <w:t>pali</w:t>
            </w:r>
            <w:r>
              <w:rPr>
                <w:rFonts w:ascii="Times New Roman" w:eastAsia="Times New Roman" w:hAnsi="Times New Roman" w:cs="Times New Roman"/>
                <w:sz w:val="24"/>
                <w:szCs w:val="24"/>
              </w:rPr>
              <w:t>o mėn.</w:t>
            </w:r>
          </w:p>
        </w:tc>
        <w:tc>
          <w:tcPr>
            <w:tcW w:w="2409" w:type="dxa"/>
            <w:shd w:val="clear" w:color="auto" w:fill="auto"/>
          </w:tcPr>
          <w:p w14:paraId="41214677" w14:textId="77777777" w:rsidR="009E202C" w:rsidRDefault="00681E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Gudžiūnienė</w:t>
            </w:r>
            <w:proofErr w:type="spellEnd"/>
          </w:p>
          <w:p w14:paraId="41214678" w14:textId="77777777" w:rsidR="009E202C" w:rsidRDefault="00681E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proofErr w:type="spellStart"/>
            <w:r>
              <w:rPr>
                <w:rFonts w:ascii="Times New Roman" w:eastAsia="Times New Roman" w:hAnsi="Times New Roman" w:cs="Times New Roman"/>
                <w:sz w:val="24"/>
                <w:szCs w:val="24"/>
              </w:rPr>
              <w:t>Vaičekauskienė</w:t>
            </w:r>
            <w:proofErr w:type="spellEnd"/>
          </w:p>
        </w:tc>
        <w:tc>
          <w:tcPr>
            <w:tcW w:w="1483" w:type="dxa"/>
          </w:tcPr>
          <w:p w14:paraId="41214679" w14:textId="77777777" w:rsidR="009E202C" w:rsidRDefault="00681E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899" w:type="dxa"/>
            <w:shd w:val="clear" w:color="auto" w:fill="auto"/>
          </w:tcPr>
          <w:p w14:paraId="4121467A" w14:textId="066BAA89" w:rsidR="009E202C" w:rsidRDefault="00681E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Bus pristatyta metodinė priemonės </w:t>
            </w:r>
            <w:r w:rsidR="00767B01">
              <w:rPr>
                <w:rFonts w:ascii="Times New Roman" w:eastAsia="Times New Roman" w:hAnsi="Times New Roman" w:cs="Times New Roman"/>
                <w:sz w:val="24"/>
                <w:szCs w:val="24"/>
              </w:rPr>
              <w:t>„</w:t>
            </w:r>
            <w:r>
              <w:rPr>
                <w:rFonts w:ascii="Times New Roman" w:eastAsia="Times New Roman" w:hAnsi="Times New Roman" w:cs="Times New Roman"/>
                <w:sz w:val="24"/>
                <w:szCs w:val="24"/>
              </w:rPr>
              <w:t>Jausk ir kalbėk</w:t>
            </w:r>
            <w:r w:rsidR="00767B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tc>
      </w:tr>
      <w:tr w:rsidR="009E202C" w14:paraId="4121467D" w14:textId="77777777" w:rsidTr="009F787E">
        <w:trPr>
          <w:jc w:val="center"/>
        </w:trPr>
        <w:tc>
          <w:tcPr>
            <w:tcW w:w="14454" w:type="dxa"/>
            <w:gridSpan w:val="7"/>
            <w:shd w:val="clear" w:color="auto" w:fill="D9D9D9"/>
          </w:tcPr>
          <w:p w14:paraId="4121467C" w14:textId="56F804D1" w:rsidR="009E202C" w:rsidRDefault="00681E7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0338B1">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Sukurti sąlygas kiekvienam mokiniui pagal jo gebėjimus įgyti aukštesnius pasiekimus, suteikiant tvarius žinių pagrindus</w:t>
            </w:r>
          </w:p>
        </w:tc>
      </w:tr>
      <w:tr w:rsidR="009E202C" w14:paraId="4121468C" w14:textId="77777777" w:rsidTr="000338B1">
        <w:trPr>
          <w:jc w:val="center"/>
        </w:trPr>
        <w:tc>
          <w:tcPr>
            <w:tcW w:w="690" w:type="dxa"/>
            <w:gridSpan w:val="2"/>
            <w:shd w:val="clear" w:color="auto" w:fill="D9D9D9"/>
            <w:vAlign w:val="center"/>
          </w:tcPr>
          <w:p w14:paraId="4121467F" w14:textId="36755E6F" w:rsidR="009E202C" w:rsidRDefault="000338B1" w:rsidP="000338B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81E71">
              <w:rPr>
                <w:rFonts w:ascii="Times New Roman" w:eastAsia="Times New Roman" w:hAnsi="Times New Roman" w:cs="Times New Roman"/>
                <w:b/>
                <w:sz w:val="24"/>
                <w:szCs w:val="24"/>
              </w:rPr>
              <w:t>Eil.</w:t>
            </w:r>
          </w:p>
          <w:p w14:paraId="41214680" w14:textId="77777777" w:rsidR="009E202C" w:rsidRDefault="00681E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tc>
        <w:tc>
          <w:tcPr>
            <w:tcW w:w="4385" w:type="dxa"/>
            <w:shd w:val="clear" w:color="auto" w:fill="D9D9D9"/>
          </w:tcPr>
          <w:p w14:paraId="41214681" w14:textId="77777777" w:rsidR="009E202C" w:rsidRDefault="009E202C">
            <w:pPr>
              <w:spacing w:after="0" w:line="240" w:lineRule="auto"/>
              <w:jc w:val="center"/>
              <w:rPr>
                <w:rFonts w:ascii="Times New Roman" w:eastAsia="Times New Roman" w:hAnsi="Times New Roman" w:cs="Times New Roman"/>
                <w:b/>
                <w:sz w:val="24"/>
                <w:szCs w:val="24"/>
              </w:rPr>
            </w:pPr>
          </w:p>
          <w:p w14:paraId="41214682" w14:textId="77777777" w:rsidR="009E202C" w:rsidRDefault="00681E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Priemonės pavadinimas</w:t>
            </w:r>
          </w:p>
          <w:p w14:paraId="41214683" w14:textId="77777777" w:rsidR="009E202C" w:rsidRDefault="009E202C">
            <w:pPr>
              <w:spacing w:after="0" w:line="240" w:lineRule="auto"/>
              <w:jc w:val="center"/>
              <w:rPr>
                <w:rFonts w:ascii="Times New Roman" w:eastAsia="Times New Roman" w:hAnsi="Times New Roman" w:cs="Times New Roman"/>
                <w:b/>
                <w:sz w:val="24"/>
                <w:szCs w:val="24"/>
              </w:rPr>
            </w:pPr>
          </w:p>
        </w:tc>
        <w:tc>
          <w:tcPr>
            <w:tcW w:w="1588" w:type="dxa"/>
            <w:shd w:val="clear" w:color="auto" w:fill="D9D9D9"/>
          </w:tcPr>
          <w:p w14:paraId="41214684" w14:textId="77777777" w:rsidR="009E202C" w:rsidRDefault="009E202C">
            <w:pPr>
              <w:spacing w:after="0" w:line="240" w:lineRule="auto"/>
              <w:jc w:val="center"/>
              <w:rPr>
                <w:rFonts w:ascii="Times New Roman" w:eastAsia="Times New Roman" w:hAnsi="Times New Roman" w:cs="Times New Roman"/>
                <w:b/>
                <w:sz w:val="24"/>
                <w:szCs w:val="24"/>
              </w:rPr>
            </w:pPr>
          </w:p>
          <w:p w14:paraId="41214685" w14:textId="77777777" w:rsidR="009E202C" w:rsidRDefault="00681E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w:t>
            </w:r>
          </w:p>
        </w:tc>
        <w:tc>
          <w:tcPr>
            <w:tcW w:w="2409" w:type="dxa"/>
            <w:shd w:val="clear" w:color="auto" w:fill="D9D9D9"/>
          </w:tcPr>
          <w:p w14:paraId="41214686" w14:textId="77777777" w:rsidR="009E202C" w:rsidRDefault="009E202C">
            <w:pPr>
              <w:spacing w:after="0" w:line="240" w:lineRule="auto"/>
              <w:jc w:val="center"/>
              <w:rPr>
                <w:rFonts w:ascii="Times New Roman" w:eastAsia="Times New Roman" w:hAnsi="Times New Roman" w:cs="Times New Roman"/>
                <w:b/>
                <w:sz w:val="24"/>
                <w:szCs w:val="24"/>
              </w:rPr>
            </w:pPr>
          </w:p>
          <w:p w14:paraId="41214687" w14:textId="77777777" w:rsidR="009E202C" w:rsidRDefault="00681E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Vykdytojai</w:t>
            </w:r>
          </w:p>
        </w:tc>
        <w:tc>
          <w:tcPr>
            <w:tcW w:w="1483" w:type="dxa"/>
            <w:shd w:val="clear" w:color="auto" w:fill="D9D9D9"/>
          </w:tcPr>
          <w:p w14:paraId="41214688" w14:textId="77777777" w:rsidR="009E202C" w:rsidRDefault="009E202C">
            <w:pPr>
              <w:spacing w:after="0" w:line="240" w:lineRule="auto"/>
              <w:jc w:val="center"/>
              <w:rPr>
                <w:rFonts w:ascii="Times New Roman" w:eastAsia="Times New Roman" w:hAnsi="Times New Roman" w:cs="Times New Roman"/>
                <w:b/>
                <w:sz w:val="24"/>
                <w:szCs w:val="24"/>
              </w:rPr>
            </w:pPr>
          </w:p>
          <w:p w14:paraId="41214689" w14:textId="77777777" w:rsidR="009E202C" w:rsidRDefault="00681E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Reikalingos lėšos</w:t>
            </w:r>
          </w:p>
        </w:tc>
        <w:tc>
          <w:tcPr>
            <w:tcW w:w="3899" w:type="dxa"/>
            <w:shd w:val="clear" w:color="auto" w:fill="D9D9D9"/>
          </w:tcPr>
          <w:p w14:paraId="4121468A" w14:textId="77777777" w:rsidR="009E202C" w:rsidRDefault="009E202C">
            <w:pPr>
              <w:spacing w:after="0" w:line="240" w:lineRule="auto"/>
              <w:jc w:val="center"/>
              <w:rPr>
                <w:rFonts w:ascii="Times New Roman" w:eastAsia="Times New Roman" w:hAnsi="Times New Roman" w:cs="Times New Roman"/>
                <w:b/>
                <w:sz w:val="24"/>
                <w:szCs w:val="24"/>
              </w:rPr>
            </w:pPr>
          </w:p>
          <w:p w14:paraId="4121468B" w14:textId="77777777" w:rsidR="009E202C" w:rsidRDefault="00681E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Laukiami rezultatai</w:t>
            </w:r>
          </w:p>
        </w:tc>
      </w:tr>
      <w:tr w:rsidR="009E202C" w14:paraId="41214693" w14:textId="77777777" w:rsidTr="009F787E">
        <w:trPr>
          <w:jc w:val="center"/>
        </w:trPr>
        <w:tc>
          <w:tcPr>
            <w:tcW w:w="690" w:type="dxa"/>
            <w:gridSpan w:val="2"/>
            <w:shd w:val="clear" w:color="auto" w:fill="D9D9D9"/>
          </w:tcPr>
          <w:p w14:paraId="4121468D" w14:textId="77777777" w:rsidR="009E202C" w:rsidRDefault="00681E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385" w:type="dxa"/>
            <w:shd w:val="clear" w:color="auto" w:fill="D9D9D9"/>
          </w:tcPr>
          <w:p w14:paraId="4121468E" w14:textId="77777777" w:rsidR="009E202C" w:rsidRDefault="00681E71" w:rsidP="00767B0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588" w:type="dxa"/>
            <w:shd w:val="clear" w:color="auto" w:fill="D9D9D9"/>
          </w:tcPr>
          <w:p w14:paraId="4121468F" w14:textId="77777777" w:rsidR="009E202C" w:rsidRDefault="00681E71" w:rsidP="00767B0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409" w:type="dxa"/>
            <w:shd w:val="clear" w:color="auto" w:fill="D9D9D9"/>
          </w:tcPr>
          <w:p w14:paraId="41214690" w14:textId="77777777" w:rsidR="009E202C" w:rsidRDefault="00681E71" w:rsidP="00767B0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483" w:type="dxa"/>
            <w:shd w:val="clear" w:color="auto" w:fill="D9D9D9"/>
          </w:tcPr>
          <w:p w14:paraId="41214691" w14:textId="77777777" w:rsidR="009E202C" w:rsidRDefault="00681E71" w:rsidP="00767B0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3899" w:type="dxa"/>
            <w:shd w:val="clear" w:color="auto" w:fill="D9D9D9"/>
          </w:tcPr>
          <w:p w14:paraId="41214692" w14:textId="77777777" w:rsidR="009E202C" w:rsidRDefault="00681E71" w:rsidP="00767B0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9E202C" w14:paraId="4121469B" w14:textId="77777777" w:rsidTr="009F787E">
        <w:trPr>
          <w:jc w:val="center"/>
        </w:trPr>
        <w:tc>
          <w:tcPr>
            <w:tcW w:w="690" w:type="dxa"/>
            <w:gridSpan w:val="2"/>
            <w:shd w:val="clear" w:color="auto" w:fill="auto"/>
          </w:tcPr>
          <w:p w14:paraId="41214694" w14:textId="77777777" w:rsidR="009E202C" w:rsidRDefault="00681E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385" w:type="dxa"/>
            <w:shd w:val="clear" w:color="auto" w:fill="FFFFFF"/>
          </w:tcPr>
          <w:p w14:paraId="41214695" w14:textId="77777777" w:rsidR="009E202C" w:rsidRDefault="00681E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VGK posėdžiai</w:t>
            </w:r>
          </w:p>
          <w:p w14:paraId="41214696" w14:textId="77777777" w:rsidR="009E202C" w:rsidRDefault="009E202C">
            <w:pPr>
              <w:spacing w:after="0" w:line="240" w:lineRule="auto"/>
              <w:jc w:val="both"/>
              <w:rPr>
                <w:rFonts w:ascii="Times New Roman" w:eastAsia="Times New Roman" w:hAnsi="Times New Roman" w:cs="Times New Roman"/>
                <w:sz w:val="24"/>
                <w:szCs w:val="24"/>
              </w:rPr>
            </w:pPr>
          </w:p>
        </w:tc>
        <w:tc>
          <w:tcPr>
            <w:tcW w:w="1588" w:type="dxa"/>
            <w:shd w:val="clear" w:color="auto" w:fill="FFFFFF"/>
          </w:tcPr>
          <w:p w14:paraId="41214697" w14:textId="77777777" w:rsidR="009E202C" w:rsidRDefault="00681E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Kartą per mėnesį</w:t>
            </w:r>
          </w:p>
        </w:tc>
        <w:tc>
          <w:tcPr>
            <w:tcW w:w="2409" w:type="dxa"/>
            <w:shd w:val="clear" w:color="auto" w:fill="FFFFFF"/>
          </w:tcPr>
          <w:p w14:paraId="41214698" w14:textId="6B79F946" w:rsidR="009E202C" w:rsidRDefault="00681E71" w:rsidP="00767B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767B01">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Vaičekauskienė</w:t>
            </w:r>
            <w:proofErr w:type="spellEnd"/>
            <w:r>
              <w:rPr>
                <w:rFonts w:ascii="Times New Roman" w:eastAsia="Times New Roman" w:hAnsi="Times New Roman" w:cs="Times New Roman"/>
                <w:sz w:val="24"/>
                <w:szCs w:val="24"/>
              </w:rPr>
              <w:t xml:space="preserve">     R. Latvienė</w:t>
            </w:r>
          </w:p>
        </w:tc>
        <w:tc>
          <w:tcPr>
            <w:tcW w:w="1483" w:type="dxa"/>
            <w:shd w:val="clear" w:color="auto" w:fill="FFFFFF"/>
          </w:tcPr>
          <w:p w14:paraId="41214699" w14:textId="77777777" w:rsidR="009E202C" w:rsidRDefault="009E202C">
            <w:pPr>
              <w:spacing w:after="0" w:line="240" w:lineRule="auto"/>
              <w:jc w:val="center"/>
              <w:rPr>
                <w:rFonts w:ascii="Times New Roman" w:eastAsia="Times New Roman" w:hAnsi="Times New Roman" w:cs="Times New Roman"/>
                <w:sz w:val="24"/>
                <w:szCs w:val="24"/>
              </w:rPr>
            </w:pPr>
          </w:p>
        </w:tc>
        <w:tc>
          <w:tcPr>
            <w:tcW w:w="3899" w:type="dxa"/>
            <w:shd w:val="clear" w:color="auto" w:fill="FFFFFF"/>
          </w:tcPr>
          <w:p w14:paraId="4121469A" w14:textId="1E2760B7" w:rsidR="00D31AFB" w:rsidRPr="0096623E" w:rsidRDefault="00681E71">
            <w:pPr>
              <w:spacing w:after="0" w:line="240" w:lineRule="auto"/>
              <w:jc w:val="both"/>
              <w:rPr>
                <w:rFonts w:ascii="Times New Roman" w:eastAsia="Times New Roman" w:hAnsi="Times New Roman" w:cs="Times New Roman"/>
                <w:sz w:val="24"/>
                <w:szCs w:val="24"/>
              </w:rPr>
            </w:pPr>
            <w:r w:rsidRPr="0096623E">
              <w:rPr>
                <w:rFonts w:ascii="Times New Roman" w:eastAsia="Times New Roman" w:hAnsi="Times New Roman" w:cs="Times New Roman"/>
                <w:sz w:val="24"/>
                <w:szCs w:val="24"/>
              </w:rPr>
              <w:t>Bus rengiami VGK posėdžiai jų laiką numatant prieš savaitę. Įvyks ne mažiau, kaip 12 vaiko gerovės komisijos posėdžių, kuriuose bus aptartos pakviestų mokinių mokymosi, elgesio ir lankomumo problemos, numatytos priemonės situacijai pagerinti.</w:t>
            </w:r>
          </w:p>
        </w:tc>
      </w:tr>
      <w:tr w:rsidR="009E202C" w14:paraId="412146A3" w14:textId="77777777" w:rsidTr="009F787E">
        <w:trPr>
          <w:jc w:val="center"/>
        </w:trPr>
        <w:tc>
          <w:tcPr>
            <w:tcW w:w="690" w:type="dxa"/>
            <w:gridSpan w:val="2"/>
            <w:shd w:val="clear" w:color="auto" w:fill="auto"/>
          </w:tcPr>
          <w:p w14:paraId="4121469C" w14:textId="77777777" w:rsidR="009E202C" w:rsidRDefault="00681E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385" w:type="dxa"/>
            <w:shd w:val="clear" w:color="auto" w:fill="FFFFFF"/>
          </w:tcPr>
          <w:p w14:paraId="4121469D" w14:textId="77777777" w:rsidR="009E202C" w:rsidRDefault="00681E71">
            <w:pPr>
              <w:spacing w:after="0"/>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Mokinių, turinčių specialiųjų ugdymosi poreikių, kūrybiškumo savaitė „Mokausi kurdamas“ </w:t>
            </w:r>
          </w:p>
          <w:p w14:paraId="4121469E" w14:textId="77777777" w:rsidR="009E202C" w:rsidRDefault="009E202C">
            <w:pPr>
              <w:spacing w:after="0" w:line="240" w:lineRule="auto"/>
              <w:jc w:val="both"/>
              <w:rPr>
                <w:rFonts w:ascii="Times New Roman" w:eastAsia="Times New Roman" w:hAnsi="Times New Roman" w:cs="Times New Roman"/>
                <w:sz w:val="24"/>
                <w:szCs w:val="24"/>
              </w:rPr>
            </w:pPr>
          </w:p>
        </w:tc>
        <w:tc>
          <w:tcPr>
            <w:tcW w:w="1588" w:type="dxa"/>
            <w:shd w:val="clear" w:color="auto" w:fill="FFFFFF"/>
          </w:tcPr>
          <w:p w14:paraId="4121469F" w14:textId="1E326F27" w:rsidR="009E202C" w:rsidRDefault="00681E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Gruod</w:t>
            </w:r>
            <w:r w:rsidR="00767B01">
              <w:rPr>
                <w:rFonts w:ascii="Times New Roman" w:eastAsia="Times New Roman" w:hAnsi="Times New Roman" w:cs="Times New Roman"/>
                <w:sz w:val="24"/>
                <w:szCs w:val="24"/>
              </w:rPr>
              <w:t>žio mėn.</w:t>
            </w:r>
          </w:p>
        </w:tc>
        <w:tc>
          <w:tcPr>
            <w:tcW w:w="2409" w:type="dxa"/>
            <w:shd w:val="clear" w:color="auto" w:fill="FFFFFF"/>
          </w:tcPr>
          <w:p w14:paraId="412146A0" w14:textId="77777777" w:rsidR="009E202C" w:rsidRDefault="00681E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Gudžiūnienė</w:t>
            </w:r>
            <w:proofErr w:type="spellEnd"/>
            <w:r>
              <w:rPr>
                <w:rFonts w:ascii="Times New Roman" w:eastAsia="Times New Roman" w:hAnsi="Times New Roman" w:cs="Times New Roman"/>
                <w:sz w:val="24"/>
                <w:szCs w:val="24"/>
              </w:rPr>
              <w:t xml:space="preserve">        B. </w:t>
            </w:r>
            <w:proofErr w:type="spellStart"/>
            <w:r>
              <w:rPr>
                <w:rFonts w:ascii="Times New Roman" w:eastAsia="Times New Roman" w:hAnsi="Times New Roman" w:cs="Times New Roman"/>
                <w:sz w:val="24"/>
                <w:szCs w:val="24"/>
              </w:rPr>
              <w:t>Vaičekauskienė</w:t>
            </w:r>
            <w:proofErr w:type="spellEnd"/>
          </w:p>
        </w:tc>
        <w:tc>
          <w:tcPr>
            <w:tcW w:w="1483" w:type="dxa"/>
            <w:shd w:val="clear" w:color="auto" w:fill="FFFFFF"/>
          </w:tcPr>
          <w:p w14:paraId="412146A1" w14:textId="77777777" w:rsidR="009E202C" w:rsidRDefault="00681E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899" w:type="dxa"/>
            <w:shd w:val="clear" w:color="auto" w:fill="FFFFFF"/>
          </w:tcPr>
          <w:p w14:paraId="1F387049" w14:textId="77777777" w:rsidR="009E202C" w:rsidRDefault="00681E71">
            <w:pPr>
              <w:spacing w:after="0" w:line="240" w:lineRule="auto"/>
              <w:jc w:val="both"/>
              <w:rPr>
                <w:rFonts w:ascii="Times New Roman" w:eastAsia="Times New Roman" w:hAnsi="Times New Roman" w:cs="Times New Roman"/>
                <w:sz w:val="24"/>
                <w:szCs w:val="24"/>
              </w:rPr>
            </w:pPr>
            <w:r w:rsidRPr="0096623E">
              <w:rPr>
                <w:rFonts w:ascii="Times New Roman" w:eastAsia="Times New Roman" w:hAnsi="Times New Roman" w:cs="Times New Roman"/>
                <w:sz w:val="24"/>
                <w:szCs w:val="24"/>
              </w:rPr>
              <w:t>Dalyvaus 50 proc. mokinių, turinčių specialiųjų ugdymo (</w:t>
            </w:r>
            <w:proofErr w:type="spellStart"/>
            <w:r w:rsidRPr="0096623E">
              <w:rPr>
                <w:rFonts w:ascii="Times New Roman" w:eastAsia="Times New Roman" w:hAnsi="Times New Roman" w:cs="Times New Roman"/>
                <w:sz w:val="24"/>
                <w:szCs w:val="24"/>
              </w:rPr>
              <w:t>si</w:t>
            </w:r>
            <w:proofErr w:type="spellEnd"/>
            <w:r w:rsidRPr="0096623E">
              <w:rPr>
                <w:rFonts w:ascii="Times New Roman" w:eastAsia="Times New Roman" w:hAnsi="Times New Roman" w:cs="Times New Roman"/>
                <w:sz w:val="24"/>
                <w:szCs w:val="24"/>
              </w:rPr>
              <w:t>) poreikių. Mokiniai susipažins su žiemos švenčių tradicijomis, mokysis bendrauti ir bendradarbiauti.</w:t>
            </w:r>
          </w:p>
          <w:p w14:paraId="412146A2" w14:textId="77777777" w:rsidR="00BA65E8" w:rsidRPr="0096623E" w:rsidRDefault="00BA65E8">
            <w:pPr>
              <w:spacing w:after="0" w:line="240" w:lineRule="auto"/>
              <w:jc w:val="both"/>
              <w:rPr>
                <w:rFonts w:ascii="Times New Roman" w:eastAsia="Times New Roman" w:hAnsi="Times New Roman" w:cs="Times New Roman"/>
                <w:sz w:val="24"/>
                <w:szCs w:val="24"/>
              </w:rPr>
            </w:pPr>
          </w:p>
        </w:tc>
      </w:tr>
      <w:tr w:rsidR="00BA65E8" w14:paraId="77A1A6A2" w14:textId="77777777" w:rsidTr="00BA65E8">
        <w:trPr>
          <w:jc w:val="center"/>
        </w:trPr>
        <w:tc>
          <w:tcPr>
            <w:tcW w:w="690" w:type="dxa"/>
            <w:gridSpan w:val="2"/>
            <w:tcBorders>
              <w:bottom w:val="single" w:sz="4" w:space="0" w:color="000000"/>
            </w:tcBorders>
            <w:shd w:val="clear" w:color="auto" w:fill="BFBFBF" w:themeFill="background1" w:themeFillShade="BF"/>
          </w:tcPr>
          <w:p w14:paraId="237B1FDF" w14:textId="533870B1" w:rsidR="00BA65E8" w:rsidRPr="00BA65E8" w:rsidRDefault="00BA65E8" w:rsidP="00BA65E8">
            <w:pPr>
              <w:spacing w:after="0" w:line="240" w:lineRule="auto"/>
              <w:jc w:val="center"/>
              <w:rPr>
                <w:rFonts w:ascii="Times New Roman" w:eastAsia="Times New Roman" w:hAnsi="Times New Roman" w:cs="Times New Roman"/>
                <w:b/>
                <w:bCs/>
                <w:sz w:val="24"/>
                <w:szCs w:val="24"/>
              </w:rPr>
            </w:pPr>
            <w:r w:rsidRPr="00BA65E8">
              <w:rPr>
                <w:rFonts w:ascii="Times New Roman" w:eastAsia="Times New Roman" w:hAnsi="Times New Roman" w:cs="Times New Roman"/>
                <w:b/>
                <w:bCs/>
                <w:sz w:val="24"/>
                <w:szCs w:val="24"/>
              </w:rPr>
              <w:lastRenderedPageBreak/>
              <w:t>1</w:t>
            </w:r>
          </w:p>
        </w:tc>
        <w:tc>
          <w:tcPr>
            <w:tcW w:w="4385" w:type="dxa"/>
            <w:tcBorders>
              <w:bottom w:val="single" w:sz="4" w:space="0" w:color="000000"/>
            </w:tcBorders>
            <w:shd w:val="clear" w:color="auto" w:fill="BFBFBF" w:themeFill="background1" w:themeFillShade="BF"/>
          </w:tcPr>
          <w:p w14:paraId="45827B30" w14:textId="37481DC7" w:rsidR="00BA65E8" w:rsidRPr="00BA65E8" w:rsidRDefault="00BA65E8" w:rsidP="00BA65E8">
            <w:pPr>
              <w:spacing w:after="0" w:line="240" w:lineRule="auto"/>
              <w:jc w:val="center"/>
              <w:rPr>
                <w:rFonts w:ascii="Times New Roman" w:eastAsia="Times New Roman" w:hAnsi="Times New Roman" w:cs="Times New Roman"/>
                <w:b/>
                <w:bCs/>
                <w:sz w:val="24"/>
                <w:szCs w:val="24"/>
              </w:rPr>
            </w:pPr>
            <w:r w:rsidRPr="00BA65E8">
              <w:rPr>
                <w:rFonts w:ascii="Times New Roman" w:eastAsia="Times New Roman" w:hAnsi="Times New Roman" w:cs="Times New Roman"/>
                <w:b/>
                <w:bCs/>
                <w:sz w:val="24"/>
                <w:szCs w:val="24"/>
              </w:rPr>
              <w:t>2</w:t>
            </w:r>
          </w:p>
        </w:tc>
        <w:tc>
          <w:tcPr>
            <w:tcW w:w="1588" w:type="dxa"/>
            <w:tcBorders>
              <w:bottom w:val="single" w:sz="4" w:space="0" w:color="000000"/>
            </w:tcBorders>
            <w:shd w:val="clear" w:color="auto" w:fill="BFBFBF" w:themeFill="background1" w:themeFillShade="BF"/>
          </w:tcPr>
          <w:p w14:paraId="39BCBDB9" w14:textId="64AB2F36" w:rsidR="00BA65E8" w:rsidRPr="00BA65E8" w:rsidRDefault="00BA65E8" w:rsidP="00BA65E8">
            <w:pPr>
              <w:spacing w:after="0" w:line="240" w:lineRule="auto"/>
              <w:jc w:val="center"/>
              <w:rPr>
                <w:rFonts w:ascii="Times New Roman" w:eastAsia="Times New Roman" w:hAnsi="Times New Roman" w:cs="Times New Roman"/>
                <w:b/>
                <w:bCs/>
                <w:sz w:val="24"/>
                <w:szCs w:val="24"/>
              </w:rPr>
            </w:pPr>
            <w:r w:rsidRPr="00BA65E8">
              <w:rPr>
                <w:rFonts w:ascii="Times New Roman" w:eastAsia="Times New Roman" w:hAnsi="Times New Roman" w:cs="Times New Roman"/>
                <w:b/>
                <w:bCs/>
                <w:sz w:val="24"/>
                <w:szCs w:val="24"/>
              </w:rPr>
              <w:t>3</w:t>
            </w:r>
          </w:p>
        </w:tc>
        <w:tc>
          <w:tcPr>
            <w:tcW w:w="2409" w:type="dxa"/>
            <w:tcBorders>
              <w:bottom w:val="single" w:sz="4" w:space="0" w:color="000000"/>
            </w:tcBorders>
            <w:shd w:val="clear" w:color="auto" w:fill="BFBFBF" w:themeFill="background1" w:themeFillShade="BF"/>
          </w:tcPr>
          <w:p w14:paraId="18C74185" w14:textId="163F153E" w:rsidR="00BA65E8" w:rsidRPr="00BA65E8" w:rsidRDefault="00BA65E8" w:rsidP="00BA65E8">
            <w:pPr>
              <w:spacing w:after="0" w:line="240" w:lineRule="auto"/>
              <w:jc w:val="center"/>
              <w:rPr>
                <w:rFonts w:ascii="Times New Roman" w:eastAsia="Times New Roman" w:hAnsi="Times New Roman" w:cs="Times New Roman"/>
                <w:b/>
                <w:bCs/>
                <w:sz w:val="24"/>
                <w:szCs w:val="24"/>
              </w:rPr>
            </w:pPr>
            <w:r w:rsidRPr="00BA65E8">
              <w:rPr>
                <w:rFonts w:ascii="Times New Roman" w:eastAsia="Times New Roman" w:hAnsi="Times New Roman" w:cs="Times New Roman"/>
                <w:b/>
                <w:bCs/>
                <w:sz w:val="24"/>
                <w:szCs w:val="24"/>
              </w:rPr>
              <w:t>4</w:t>
            </w:r>
          </w:p>
        </w:tc>
        <w:tc>
          <w:tcPr>
            <w:tcW w:w="1483" w:type="dxa"/>
            <w:tcBorders>
              <w:bottom w:val="single" w:sz="4" w:space="0" w:color="000000"/>
            </w:tcBorders>
            <w:shd w:val="clear" w:color="auto" w:fill="BFBFBF" w:themeFill="background1" w:themeFillShade="BF"/>
          </w:tcPr>
          <w:p w14:paraId="2F294097" w14:textId="0D1EB136" w:rsidR="00BA65E8" w:rsidRPr="00BA65E8" w:rsidRDefault="00BA65E8" w:rsidP="00BA65E8">
            <w:pPr>
              <w:spacing w:after="0" w:line="240" w:lineRule="auto"/>
              <w:jc w:val="center"/>
              <w:rPr>
                <w:rFonts w:ascii="Times New Roman" w:eastAsia="Times New Roman" w:hAnsi="Times New Roman" w:cs="Times New Roman"/>
                <w:b/>
                <w:bCs/>
                <w:sz w:val="24"/>
                <w:szCs w:val="24"/>
              </w:rPr>
            </w:pPr>
            <w:r w:rsidRPr="00BA65E8">
              <w:rPr>
                <w:rFonts w:ascii="Times New Roman" w:eastAsia="Times New Roman" w:hAnsi="Times New Roman" w:cs="Times New Roman"/>
                <w:b/>
                <w:bCs/>
                <w:sz w:val="24"/>
                <w:szCs w:val="24"/>
              </w:rPr>
              <w:t>5</w:t>
            </w:r>
          </w:p>
        </w:tc>
        <w:tc>
          <w:tcPr>
            <w:tcW w:w="3899" w:type="dxa"/>
            <w:tcBorders>
              <w:bottom w:val="single" w:sz="4" w:space="0" w:color="000000"/>
            </w:tcBorders>
            <w:shd w:val="clear" w:color="auto" w:fill="BFBFBF" w:themeFill="background1" w:themeFillShade="BF"/>
          </w:tcPr>
          <w:p w14:paraId="5C9FC050" w14:textId="6D81153E" w:rsidR="00BA65E8" w:rsidRPr="00BA65E8" w:rsidRDefault="00BA65E8" w:rsidP="00BA65E8">
            <w:pPr>
              <w:spacing w:after="0" w:line="240" w:lineRule="auto"/>
              <w:jc w:val="center"/>
              <w:rPr>
                <w:rFonts w:ascii="Times New Roman" w:eastAsia="Times New Roman" w:hAnsi="Times New Roman" w:cs="Times New Roman"/>
                <w:b/>
                <w:bCs/>
                <w:sz w:val="24"/>
                <w:szCs w:val="24"/>
              </w:rPr>
            </w:pPr>
            <w:r w:rsidRPr="00BA65E8">
              <w:rPr>
                <w:rFonts w:ascii="Times New Roman" w:eastAsia="Times New Roman" w:hAnsi="Times New Roman" w:cs="Times New Roman"/>
                <w:b/>
                <w:bCs/>
                <w:sz w:val="24"/>
                <w:szCs w:val="24"/>
              </w:rPr>
              <w:t>6</w:t>
            </w:r>
          </w:p>
        </w:tc>
      </w:tr>
      <w:tr w:rsidR="009E202C" w14:paraId="412146B0" w14:textId="77777777" w:rsidTr="00D31AFB">
        <w:trPr>
          <w:jc w:val="center"/>
        </w:trPr>
        <w:tc>
          <w:tcPr>
            <w:tcW w:w="690" w:type="dxa"/>
            <w:gridSpan w:val="2"/>
            <w:tcBorders>
              <w:bottom w:val="single" w:sz="4" w:space="0" w:color="000000"/>
            </w:tcBorders>
            <w:shd w:val="clear" w:color="auto" w:fill="auto"/>
          </w:tcPr>
          <w:p w14:paraId="412146A4" w14:textId="77777777" w:rsidR="009E202C" w:rsidRDefault="00681E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385" w:type="dxa"/>
            <w:tcBorders>
              <w:bottom w:val="single" w:sz="4" w:space="0" w:color="000000"/>
            </w:tcBorders>
            <w:shd w:val="clear" w:color="auto" w:fill="FFFFFF"/>
          </w:tcPr>
          <w:p w14:paraId="412146A5" w14:textId="77777777" w:rsidR="009E202C" w:rsidRDefault="00681E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Individualių ugdymo ir švietimo pagalbos mokiniui planų sudarymas</w:t>
            </w:r>
          </w:p>
          <w:p w14:paraId="412146A6" w14:textId="77777777" w:rsidR="009E202C" w:rsidRDefault="009E202C">
            <w:pPr>
              <w:spacing w:after="0"/>
              <w:ind w:right="-108"/>
              <w:rPr>
                <w:rFonts w:ascii="Times New Roman" w:eastAsia="Times New Roman" w:hAnsi="Times New Roman" w:cs="Times New Roman"/>
                <w:sz w:val="24"/>
                <w:szCs w:val="24"/>
              </w:rPr>
            </w:pPr>
          </w:p>
        </w:tc>
        <w:tc>
          <w:tcPr>
            <w:tcW w:w="1588" w:type="dxa"/>
            <w:tcBorders>
              <w:bottom w:val="single" w:sz="4" w:space="0" w:color="000000"/>
            </w:tcBorders>
            <w:shd w:val="clear" w:color="auto" w:fill="FFFFFF"/>
          </w:tcPr>
          <w:p w14:paraId="412146A7" w14:textId="639488C7" w:rsidR="009E202C" w:rsidRDefault="00681E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Spali</w:t>
            </w:r>
            <w:r w:rsidR="00AE302B">
              <w:rPr>
                <w:rFonts w:ascii="Times New Roman" w:eastAsia="Times New Roman" w:hAnsi="Times New Roman" w:cs="Times New Roman"/>
                <w:sz w:val="24"/>
                <w:szCs w:val="24"/>
              </w:rPr>
              <w:t>o mėn.</w:t>
            </w:r>
          </w:p>
        </w:tc>
        <w:tc>
          <w:tcPr>
            <w:tcW w:w="2409" w:type="dxa"/>
            <w:tcBorders>
              <w:bottom w:val="single" w:sz="4" w:space="0" w:color="000000"/>
            </w:tcBorders>
            <w:shd w:val="clear" w:color="auto" w:fill="FFFFFF"/>
          </w:tcPr>
          <w:p w14:paraId="412146A8" w14:textId="77777777" w:rsidR="009E202C" w:rsidRDefault="00681E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spellStart"/>
            <w:r>
              <w:rPr>
                <w:rFonts w:ascii="Times New Roman" w:eastAsia="Times New Roman" w:hAnsi="Times New Roman" w:cs="Times New Roman"/>
                <w:sz w:val="24"/>
                <w:szCs w:val="24"/>
              </w:rPr>
              <w:t>Aleksienė</w:t>
            </w:r>
            <w:proofErr w:type="spellEnd"/>
          </w:p>
          <w:p w14:paraId="412146A9" w14:textId="77777777" w:rsidR="009E202C" w:rsidRDefault="00681E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proofErr w:type="spellStart"/>
            <w:r>
              <w:rPr>
                <w:rFonts w:ascii="Times New Roman" w:eastAsia="Times New Roman" w:hAnsi="Times New Roman" w:cs="Times New Roman"/>
                <w:sz w:val="24"/>
                <w:szCs w:val="24"/>
              </w:rPr>
              <w:t>Balčaitytė</w:t>
            </w:r>
            <w:proofErr w:type="spellEnd"/>
          </w:p>
          <w:p w14:paraId="412146AA" w14:textId="77777777" w:rsidR="009E202C" w:rsidRDefault="00681E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 Lukoševičienė</w:t>
            </w:r>
          </w:p>
          <w:p w14:paraId="412146AB" w14:textId="77777777" w:rsidR="009E202C" w:rsidRDefault="00681E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Gudžiūnienė</w:t>
            </w:r>
            <w:proofErr w:type="spellEnd"/>
          </w:p>
          <w:p w14:paraId="412146AD" w14:textId="20B02776" w:rsidR="009E202C" w:rsidRDefault="00681E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proofErr w:type="spellStart"/>
            <w:r>
              <w:rPr>
                <w:rFonts w:ascii="Times New Roman" w:eastAsia="Times New Roman" w:hAnsi="Times New Roman" w:cs="Times New Roman"/>
                <w:sz w:val="24"/>
                <w:szCs w:val="24"/>
              </w:rPr>
              <w:t>Vaičekauskienė</w:t>
            </w:r>
            <w:proofErr w:type="spellEnd"/>
          </w:p>
        </w:tc>
        <w:tc>
          <w:tcPr>
            <w:tcW w:w="1483" w:type="dxa"/>
            <w:tcBorders>
              <w:bottom w:val="single" w:sz="4" w:space="0" w:color="000000"/>
            </w:tcBorders>
            <w:shd w:val="clear" w:color="auto" w:fill="FFFFFF"/>
          </w:tcPr>
          <w:p w14:paraId="412146AE" w14:textId="77777777" w:rsidR="009E202C" w:rsidRDefault="009E202C">
            <w:pPr>
              <w:spacing w:after="0" w:line="240" w:lineRule="auto"/>
              <w:jc w:val="center"/>
              <w:rPr>
                <w:rFonts w:ascii="Times New Roman" w:eastAsia="Times New Roman" w:hAnsi="Times New Roman" w:cs="Times New Roman"/>
                <w:sz w:val="24"/>
                <w:szCs w:val="24"/>
              </w:rPr>
            </w:pPr>
          </w:p>
        </w:tc>
        <w:tc>
          <w:tcPr>
            <w:tcW w:w="3899" w:type="dxa"/>
            <w:tcBorders>
              <w:bottom w:val="single" w:sz="4" w:space="0" w:color="000000"/>
            </w:tcBorders>
            <w:shd w:val="clear" w:color="auto" w:fill="FFFFFF"/>
          </w:tcPr>
          <w:p w14:paraId="412146AF" w14:textId="77777777" w:rsidR="009E202C" w:rsidRPr="0096623E" w:rsidRDefault="00681E71">
            <w:pPr>
              <w:spacing w:after="0" w:line="240" w:lineRule="auto"/>
              <w:jc w:val="both"/>
              <w:rPr>
                <w:rFonts w:ascii="Times New Roman" w:eastAsia="Times New Roman" w:hAnsi="Times New Roman" w:cs="Times New Roman"/>
                <w:sz w:val="24"/>
                <w:szCs w:val="24"/>
              </w:rPr>
            </w:pPr>
            <w:r w:rsidRPr="0096623E">
              <w:rPr>
                <w:rFonts w:ascii="Times New Roman" w:eastAsia="Times New Roman" w:hAnsi="Times New Roman" w:cs="Times New Roman"/>
                <w:sz w:val="24"/>
                <w:szCs w:val="24"/>
              </w:rPr>
              <w:t>Bus sudaryti individualūs ugdymo ir švietimo pagalbos mokiniui planai visiems mokiniams, turintiems elgesio problemų ir specialiųjų ugdymosi poreikių.</w:t>
            </w:r>
          </w:p>
        </w:tc>
      </w:tr>
      <w:tr w:rsidR="009E202C" w14:paraId="412146B3" w14:textId="77777777" w:rsidTr="00D31AFB">
        <w:trPr>
          <w:jc w:val="center"/>
        </w:trPr>
        <w:tc>
          <w:tcPr>
            <w:tcW w:w="14454" w:type="dxa"/>
            <w:gridSpan w:val="7"/>
            <w:tcBorders>
              <w:left w:val="nil"/>
              <w:right w:val="nil"/>
            </w:tcBorders>
            <w:shd w:val="clear" w:color="auto" w:fill="auto"/>
            <w:vAlign w:val="center"/>
          </w:tcPr>
          <w:p w14:paraId="412146B2" w14:textId="3CBCA9A3" w:rsidR="00D31AFB" w:rsidRPr="00C466A7" w:rsidRDefault="00681E71" w:rsidP="003D3A03">
            <w:pPr>
              <w:pStyle w:val="Sraopastraipa"/>
              <w:numPr>
                <w:ilvl w:val="0"/>
                <w:numId w:val="3"/>
              </w:numPr>
              <w:spacing w:before="120" w:after="120" w:line="240" w:lineRule="auto"/>
              <w:ind w:left="714" w:hanging="357"/>
              <w:jc w:val="both"/>
              <w:rPr>
                <w:b/>
                <w:sz w:val="24"/>
                <w:szCs w:val="24"/>
              </w:rPr>
            </w:pPr>
            <w:r w:rsidRPr="00C466A7">
              <w:rPr>
                <w:rFonts w:ascii="Times New Roman" w:eastAsia="Times New Roman" w:hAnsi="Times New Roman" w:cs="Times New Roman"/>
                <w:b/>
                <w:sz w:val="24"/>
                <w:szCs w:val="24"/>
              </w:rPr>
              <w:t xml:space="preserve">Tikslas. Kurti </w:t>
            </w:r>
            <w:proofErr w:type="spellStart"/>
            <w:r w:rsidRPr="00C466A7">
              <w:rPr>
                <w:rFonts w:ascii="Times New Roman" w:eastAsia="Times New Roman" w:hAnsi="Times New Roman" w:cs="Times New Roman"/>
                <w:b/>
                <w:sz w:val="24"/>
                <w:szCs w:val="24"/>
              </w:rPr>
              <w:t>bebarjeres</w:t>
            </w:r>
            <w:proofErr w:type="spellEnd"/>
            <w:r w:rsidRPr="00C466A7">
              <w:rPr>
                <w:rFonts w:ascii="Times New Roman" w:eastAsia="Times New Roman" w:hAnsi="Times New Roman" w:cs="Times New Roman"/>
                <w:b/>
                <w:sz w:val="24"/>
                <w:szCs w:val="24"/>
              </w:rPr>
              <w:t xml:space="preserve"> ugdymo sąlygas kiekvienam bendruomenės nariui</w:t>
            </w:r>
          </w:p>
        </w:tc>
      </w:tr>
      <w:tr w:rsidR="009E202C" w14:paraId="412146B5" w14:textId="77777777" w:rsidTr="009F787E">
        <w:trPr>
          <w:jc w:val="center"/>
        </w:trPr>
        <w:tc>
          <w:tcPr>
            <w:tcW w:w="14454" w:type="dxa"/>
            <w:gridSpan w:val="7"/>
            <w:shd w:val="clear" w:color="auto" w:fill="D9D9D9"/>
          </w:tcPr>
          <w:p w14:paraId="412146B4" w14:textId="77777777" w:rsidR="009E202C" w:rsidRDefault="00681E71" w:rsidP="00D31AFB">
            <w:pPr>
              <w:spacing w:after="0" w:line="240" w:lineRule="auto"/>
              <w:ind w:left="1304" w:hanging="11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Įgyvendinti Tūkstantmečio mokyklų programą</w:t>
            </w:r>
          </w:p>
        </w:tc>
      </w:tr>
      <w:tr w:rsidR="009E202C" w14:paraId="412146C4" w14:textId="77777777" w:rsidTr="009F787E">
        <w:trPr>
          <w:jc w:val="center"/>
        </w:trPr>
        <w:tc>
          <w:tcPr>
            <w:tcW w:w="690" w:type="dxa"/>
            <w:gridSpan w:val="2"/>
            <w:shd w:val="clear" w:color="auto" w:fill="D9D9D9"/>
          </w:tcPr>
          <w:p w14:paraId="412146B6" w14:textId="77777777" w:rsidR="009E202C" w:rsidRDefault="009E202C">
            <w:pPr>
              <w:spacing w:after="0" w:line="240" w:lineRule="auto"/>
              <w:jc w:val="center"/>
              <w:rPr>
                <w:rFonts w:ascii="Times New Roman" w:eastAsia="Times New Roman" w:hAnsi="Times New Roman" w:cs="Times New Roman"/>
                <w:b/>
                <w:sz w:val="24"/>
                <w:szCs w:val="24"/>
              </w:rPr>
            </w:pPr>
          </w:p>
          <w:p w14:paraId="412146B7" w14:textId="77777777" w:rsidR="009E202C" w:rsidRDefault="00681E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Eil.</w:t>
            </w:r>
          </w:p>
          <w:p w14:paraId="412146B8" w14:textId="77777777" w:rsidR="009E202C" w:rsidRDefault="00681E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tc>
        <w:tc>
          <w:tcPr>
            <w:tcW w:w="4385" w:type="dxa"/>
            <w:shd w:val="clear" w:color="auto" w:fill="D9D9D9"/>
          </w:tcPr>
          <w:p w14:paraId="412146B9" w14:textId="77777777" w:rsidR="009E202C" w:rsidRDefault="009E202C">
            <w:pPr>
              <w:spacing w:after="0" w:line="240" w:lineRule="auto"/>
              <w:jc w:val="center"/>
              <w:rPr>
                <w:rFonts w:ascii="Times New Roman" w:eastAsia="Times New Roman" w:hAnsi="Times New Roman" w:cs="Times New Roman"/>
                <w:b/>
                <w:sz w:val="24"/>
                <w:szCs w:val="24"/>
              </w:rPr>
            </w:pPr>
          </w:p>
          <w:p w14:paraId="412146BA" w14:textId="77777777" w:rsidR="009E202C" w:rsidRDefault="00681E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Priemonės pavadinimas</w:t>
            </w:r>
          </w:p>
          <w:p w14:paraId="412146BB" w14:textId="77777777" w:rsidR="009E202C" w:rsidRDefault="009E202C">
            <w:pPr>
              <w:spacing w:after="0" w:line="240" w:lineRule="auto"/>
              <w:jc w:val="center"/>
              <w:rPr>
                <w:rFonts w:ascii="Times New Roman" w:eastAsia="Times New Roman" w:hAnsi="Times New Roman" w:cs="Times New Roman"/>
                <w:b/>
                <w:sz w:val="24"/>
                <w:szCs w:val="24"/>
              </w:rPr>
            </w:pPr>
          </w:p>
        </w:tc>
        <w:tc>
          <w:tcPr>
            <w:tcW w:w="1588" w:type="dxa"/>
            <w:shd w:val="clear" w:color="auto" w:fill="D9D9D9"/>
          </w:tcPr>
          <w:p w14:paraId="412146BC" w14:textId="77777777" w:rsidR="009E202C" w:rsidRDefault="009E202C">
            <w:pPr>
              <w:spacing w:after="0" w:line="240" w:lineRule="auto"/>
              <w:jc w:val="center"/>
              <w:rPr>
                <w:rFonts w:ascii="Times New Roman" w:eastAsia="Times New Roman" w:hAnsi="Times New Roman" w:cs="Times New Roman"/>
                <w:b/>
                <w:sz w:val="24"/>
                <w:szCs w:val="24"/>
              </w:rPr>
            </w:pPr>
          </w:p>
          <w:p w14:paraId="412146BD" w14:textId="77777777" w:rsidR="009E202C" w:rsidRDefault="00681E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w:t>
            </w:r>
          </w:p>
        </w:tc>
        <w:tc>
          <w:tcPr>
            <w:tcW w:w="2409" w:type="dxa"/>
            <w:shd w:val="clear" w:color="auto" w:fill="D9D9D9"/>
          </w:tcPr>
          <w:p w14:paraId="412146BE" w14:textId="77777777" w:rsidR="009E202C" w:rsidRDefault="009E202C">
            <w:pPr>
              <w:spacing w:after="0" w:line="240" w:lineRule="auto"/>
              <w:jc w:val="center"/>
              <w:rPr>
                <w:rFonts w:ascii="Times New Roman" w:eastAsia="Times New Roman" w:hAnsi="Times New Roman" w:cs="Times New Roman"/>
                <w:b/>
                <w:sz w:val="24"/>
                <w:szCs w:val="24"/>
              </w:rPr>
            </w:pPr>
          </w:p>
          <w:p w14:paraId="412146BF" w14:textId="77777777" w:rsidR="009E202C" w:rsidRDefault="00681E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Vykdytojai</w:t>
            </w:r>
          </w:p>
        </w:tc>
        <w:tc>
          <w:tcPr>
            <w:tcW w:w="1483" w:type="dxa"/>
            <w:shd w:val="clear" w:color="auto" w:fill="D9D9D9"/>
          </w:tcPr>
          <w:p w14:paraId="412146C0" w14:textId="77777777" w:rsidR="009E202C" w:rsidRDefault="009E202C">
            <w:pPr>
              <w:spacing w:after="0" w:line="240" w:lineRule="auto"/>
              <w:jc w:val="center"/>
              <w:rPr>
                <w:rFonts w:ascii="Times New Roman" w:eastAsia="Times New Roman" w:hAnsi="Times New Roman" w:cs="Times New Roman"/>
                <w:b/>
                <w:sz w:val="24"/>
                <w:szCs w:val="24"/>
              </w:rPr>
            </w:pPr>
          </w:p>
          <w:p w14:paraId="412146C1" w14:textId="77777777" w:rsidR="009E202C" w:rsidRDefault="00681E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Reikalingos lėšos</w:t>
            </w:r>
          </w:p>
        </w:tc>
        <w:tc>
          <w:tcPr>
            <w:tcW w:w="3899" w:type="dxa"/>
            <w:shd w:val="clear" w:color="auto" w:fill="D9D9D9"/>
          </w:tcPr>
          <w:p w14:paraId="412146C2" w14:textId="77777777" w:rsidR="009E202C" w:rsidRDefault="009E202C">
            <w:pPr>
              <w:spacing w:after="0" w:line="240" w:lineRule="auto"/>
              <w:jc w:val="center"/>
              <w:rPr>
                <w:rFonts w:ascii="Times New Roman" w:eastAsia="Times New Roman" w:hAnsi="Times New Roman" w:cs="Times New Roman"/>
                <w:b/>
                <w:sz w:val="24"/>
                <w:szCs w:val="24"/>
              </w:rPr>
            </w:pPr>
          </w:p>
          <w:p w14:paraId="412146C3" w14:textId="77777777" w:rsidR="009E202C" w:rsidRDefault="00681E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Laukiami rezultatai</w:t>
            </w:r>
          </w:p>
        </w:tc>
      </w:tr>
      <w:tr w:rsidR="009E202C" w14:paraId="412146CB" w14:textId="77777777" w:rsidTr="009F787E">
        <w:trPr>
          <w:jc w:val="center"/>
        </w:trPr>
        <w:tc>
          <w:tcPr>
            <w:tcW w:w="690" w:type="dxa"/>
            <w:gridSpan w:val="2"/>
            <w:shd w:val="clear" w:color="auto" w:fill="D9D9D9"/>
          </w:tcPr>
          <w:p w14:paraId="412146C5" w14:textId="77777777" w:rsidR="009E202C" w:rsidRDefault="00681E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385" w:type="dxa"/>
            <w:shd w:val="clear" w:color="auto" w:fill="D9D9D9"/>
          </w:tcPr>
          <w:p w14:paraId="412146C6" w14:textId="77777777" w:rsidR="009E202C" w:rsidRDefault="00681E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588" w:type="dxa"/>
            <w:shd w:val="clear" w:color="auto" w:fill="D9D9D9"/>
          </w:tcPr>
          <w:p w14:paraId="412146C7" w14:textId="77777777" w:rsidR="009E202C" w:rsidRDefault="00681E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409" w:type="dxa"/>
            <w:shd w:val="clear" w:color="auto" w:fill="D9D9D9"/>
          </w:tcPr>
          <w:p w14:paraId="412146C8" w14:textId="77777777" w:rsidR="009E202C" w:rsidRDefault="00681E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483" w:type="dxa"/>
            <w:shd w:val="clear" w:color="auto" w:fill="D9D9D9"/>
          </w:tcPr>
          <w:p w14:paraId="412146C9" w14:textId="77777777" w:rsidR="009E202C" w:rsidRDefault="00681E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3899" w:type="dxa"/>
            <w:shd w:val="clear" w:color="auto" w:fill="D9D9D9"/>
          </w:tcPr>
          <w:p w14:paraId="412146CA" w14:textId="77777777" w:rsidR="009E202C" w:rsidRDefault="00681E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9E202C" w14:paraId="412146D3" w14:textId="77777777" w:rsidTr="009F787E">
        <w:trPr>
          <w:jc w:val="center"/>
        </w:trPr>
        <w:tc>
          <w:tcPr>
            <w:tcW w:w="690" w:type="dxa"/>
            <w:gridSpan w:val="2"/>
            <w:shd w:val="clear" w:color="auto" w:fill="FFFFFF"/>
          </w:tcPr>
          <w:p w14:paraId="412146CC" w14:textId="77777777" w:rsidR="009E202C" w:rsidRDefault="00681E71">
            <w:pPr>
              <w:pBdr>
                <w:top w:val="nil"/>
                <w:left w:val="nil"/>
                <w:bottom w:val="nil"/>
                <w:right w:val="nil"/>
                <w:between w:val="nil"/>
              </w:pBd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4385" w:type="dxa"/>
            <w:shd w:val="clear" w:color="auto" w:fill="FFFFFF"/>
          </w:tcPr>
          <w:p w14:paraId="412146CD" w14:textId="50D5A18A" w:rsidR="009E202C" w:rsidRDefault="00681E71" w:rsidP="00AE302B">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Mokymai </w:t>
            </w:r>
            <w:r w:rsidR="00AE302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Mokymai apie autizmo spektro sutrikimą</w:t>
            </w:r>
            <w:r w:rsidR="00AE302B">
              <w:rPr>
                <w:rFonts w:ascii="Times New Roman" w:eastAsia="Times New Roman" w:hAnsi="Times New Roman" w:cs="Times New Roman"/>
                <w:sz w:val="24"/>
                <w:szCs w:val="24"/>
                <w:highlight w:val="white"/>
              </w:rPr>
              <w:t>“</w:t>
            </w:r>
          </w:p>
        </w:tc>
        <w:tc>
          <w:tcPr>
            <w:tcW w:w="1588" w:type="dxa"/>
            <w:shd w:val="clear" w:color="auto" w:fill="FFFFFF"/>
          </w:tcPr>
          <w:p w14:paraId="412146CE" w14:textId="39AA96E6" w:rsidR="009E202C" w:rsidRDefault="00681E71">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Liep</w:t>
            </w:r>
            <w:r w:rsidR="00AE302B">
              <w:rPr>
                <w:rFonts w:ascii="Times New Roman" w:eastAsia="Times New Roman" w:hAnsi="Times New Roman" w:cs="Times New Roman"/>
                <w:sz w:val="24"/>
                <w:szCs w:val="24"/>
                <w:highlight w:val="white"/>
              </w:rPr>
              <w:t>os</w:t>
            </w:r>
            <w:r>
              <w:rPr>
                <w:rFonts w:ascii="Times New Roman" w:eastAsia="Times New Roman" w:hAnsi="Times New Roman" w:cs="Times New Roman"/>
                <w:sz w:val="24"/>
                <w:szCs w:val="24"/>
                <w:highlight w:val="white"/>
              </w:rPr>
              <w:t xml:space="preserve"> </w:t>
            </w:r>
            <w:r w:rsidR="00AE302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gruod</w:t>
            </w:r>
            <w:r w:rsidR="00AE302B">
              <w:rPr>
                <w:rFonts w:ascii="Times New Roman" w:eastAsia="Times New Roman" w:hAnsi="Times New Roman" w:cs="Times New Roman"/>
                <w:sz w:val="24"/>
                <w:szCs w:val="24"/>
                <w:highlight w:val="white"/>
              </w:rPr>
              <w:t>žio mėn.</w:t>
            </w:r>
          </w:p>
        </w:tc>
        <w:tc>
          <w:tcPr>
            <w:tcW w:w="2409" w:type="dxa"/>
            <w:shd w:val="clear" w:color="auto" w:fill="FFFFFF"/>
          </w:tcPr>
          <w:p w14:paraId="412146CF" w14:textId="77777777" w:rsidR="009E202C" w:rsidRDefault="00681E71">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V. </w:t>
            </w:r>
            <w:proofErr w:type="spellStart"/>
            <w:r>
              <w:rPr>
                <w:rFonts w:ascii="Times New Roman" w:eastAsia="Times New Roman" w:hAnsi="Times New Roman" w:cs="Times New Roman"/>
                <w:sz w:val="24"/>
                <w:szCs w:val="24"/>
                <w:highlight w:val="white"/>
              </w:rPr>
              <w:t>Aleksienė</w:t>
            </w:r>
            <w:proofErr w:type="spellEnd"/>
          </w:p>
          <w:p w14:paraId="412146D0" w14:textId="77777777" w:rsidR="009E202C" w:rsidRDefault="00681E71">
            <w:pPr>
              <w:spacing w:after="0" w:line="24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A.Gudžiūnienė</w:t>
            </w:r>
            <w:proofErr w:type="spellEnd"/>
          </w:p>
        </w:tc>
        <w:tc>
          <w:tcPr>
            <w:tcW w:w="1483" w:type="dxa"/>
            <w:shd w:val="clear" w:color="auto" w:fill="FFFFFF"/>
          </w:tcPr>
          <w:p w14:paraId="412146D1" w14:textId="77777777" w:rsidR="009E202C" w:rsidRDefault="009E202C">
            <w:pPr>
              <w:spacing w:after="0" w:line="240" w:lineRule="auto"/>
              <w:jc w:val="center"/>
              <w:rPr>
                <w:rFonts w:ascii="Times New Roman" w:eastAsia="Times New Roman" w:hAnsi="Times New Roman" w:cs="Times New Roman"/>
                <w:sz w:val="24"/>
                <w:szCs w:val="24"/>
                <w:highlight w:val="white"/>
              </w:rPr>
            </w:pPr>
          </w:p>
        </w:tc>
        <w:tc>
          <w:tcPr>
            <w:tcW w:w="3899" w:type="dxa"/>
            <w:shd w:val="clear" w:color="auto" w:fill="FFFFFF"/>
          </w:tcPr>
          <w:p w14:paraId="6CAE2192" w14:textId="77777777" w:rsidR="009E202C" w:rsidRDefault="00681E7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Mokymų metu švietimo pagalbos specialistai stiprins profesines kompetencijas, reikalingas </w:t>
            </w:r>
            <w:proofErr w:type="spellStart"/>
            <w:r>
              <w:rPr>
                <w:rFonts w:ascii="Times New Roman" w:eastAsia="Times New Roman" w:hAnsi="Times New Roman" w:cs="Times New Roman"/>
                <w:sz w:val="24"/>
                <w:szCs w:val="24"/>
                <w:highlight w:val="white"/>
              </w:rPr>
              <w:t>įtraukties</w:t>
            </w:r>
            <w:proofErr w:type="spellEnd"/>
            <w:r>
              <w:rPr>
                <w:rFonts w:ascii="Times New Roman" w:eastAsia="Times New Roman" w:hAnsi="Times New Roman" w:cs="Times New Roman"/>
                <w:sz w:val="24"/>
                <w:szCs w:val="24"/>
                <w:highlight w:val="white"/>
              </w:rPr>
              <w:t xml:space="preserve"> principų įgyvendinimui darbe su autizmo spektro sutrikimų turinčiais mokiniais.</w:t>
            </w:r>
          </w:p>
          <w:p w14:paraId="412146D2" w14:textId="77777777" w:rsidR="003D3A03" w:rsidRDefault="003D3A03">
            <w:pPr>
              <w:spacing w:after="0" w:line="240" w:lineRule="auto"/>
              <w:jc w:val="both"/>
              <w:rPr>
                <w:rFonts w:ascii="Times New Roman" w:eastAsia="Times New Roman" w:hAnsi="Times New Roman" w:cs="Times New Roman"/>
                <w:sz w:val="24"/>
                <w:szCs w:val="24"/>
                <w:highlight w:val="white"/>
              </w:rPr>
            </w:pPr>
          </w:p>
        </w:tc>
      </w:tr>
      <w:tr w:rsidR="009E202C" w14:paraId="412146DE" w14:textId="77777777" w:rsidTr="009F787E">
        <w:trPr>
          <w:jc w:val="center"/>
        </w:trPr>
        <w:tc>
          <w:tcPr>
            <w:tcW w:w="690" w:type="dxa"/>
            <w:gridSpan w:val="2"/>
            <w:shd w:val="clear" w:color="auto" w:fill="FFFFFF"/>
          </w:tcPr>
          <w:p w14:paraId="412146D4" w14:textId="77777777" w:rsidR="009E202C" w:rsidRDefault="00681E71">
            <w:pPr>
              <w:pBdr>
                <w:top w:val="nil"/>
                <w:left w:val="nil"/>
                <w:bottom w:val="nil"/>
                <w:right w:val="nil"/>
                <w:between w:val="nil"/>
              </w:pBd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p>
        </w:tc>
        <w:tc>
          <w:tcPr>
            <w:tcW w:w="4385" w:type="dxa"/>
            <w:shd w:val="clear" w:color="auto" w:fill="FFFFFF"/>
          </w:tcPr>
          <w:p w14:paraId="412146D5" w14:textId="77777777" w:rsidR="009E202C" w:rsidRDefault="00681E71" w:rsidP="00AE302B">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60 valandų individualizuoti ilgalaikiai praktiniai mokymai “Taikomosios elgesio analizės terapijos (ABA mokymai)”</w:t>
            </w:r>
          </w:p>
        </w:tc>
        <w:tc>
          <w:tcPr>
            <w:tcW w:w="1588" w:type="dxa"/>
            <w:shd w:val="clear" w:color="auto" w:fill="FFFFFF"/>
          </w:tcPr>
          <w:p w14:paraId="412146D6" w14:textId="044F7F5A" w:rsidR="009E202C" w:rsidRDefault="00681E71">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Sausi</w:t>
            </w:r>
            <w:r w:rsidR="00AE302B">
              <w:rPr>
                <w:rFonts w:ascii="Times New Roman" w:eastAsia="Times New Roman" w:hAnsi="Times New Roman" w:cs="Times New Roman"/>
                <w:sz w:val="24"/>
                <w:szCs w:val="24"/>
                <w:highlight w:val="white"/>
              </w:rPr>
              <w:t>o</w:t>
            </w:r>
            <w:r>
              <w:rPr>
                <w:rFonts w:ascii="Times New Roman" w:eastAsia="Times New Roman" w:hAnsi="Times New Roman" w:cs="Times New Roman"/>
                <w:sz w:val="24"/>
                <w:szCs w:val="24"/>
                <w:highlight w:val="white"/>
              </w:rPr>
              <w:t xml:space="preserve"> </w:t>
            </w:r>
            <w:r w:rsidR="00AE302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birželi</w:t>
            </w:r>
            <w:r w:rsidR="00AE302B">
              <w:rPr>
                <w:rFonts w:ascii="Times New Roman" w:eastAsia="Times New Roman" w:hAnsi="Times New Roman" w:cs="Times New Roman"/>
                <w:sz w:val="24"/>
                <w:szCs w:val="24"/>
                <w:highlight w:val="white"/>
              </w:rPr>
              <w:t>o mėn.</w:t>
            </w:r>
          </w:p>
        </w:tc>
        <w:tc>
          <w:tcPr>
            <w:tcW w:w="2409" w:type="dxa"/>
            <w:shd w:val="clear" w:color="auto" w:fill="FFFFFF"/>
          </w:tcPr>
          <w:p w14:paraId="412146D7" w14:textId="77777777" w:rsidR="009E202C" w:rsidRDefault="00681E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spellStart"/>
            <w:r>
              <w:rPr>
                <w:rFonts w:ascii="Times New Roman" w:eastAsia="Times New Roman" w:hAnsi="Times New Roman" w:cs="Times New Roman"/>
                <w:sz w:val="24"/>
                <w:szCs w:val="24"/>
              </w:rPr>
              <w:t>Aleksienė</w:t>
            </w:r>
            <w:proofErr w:type="spellEnd"/>
          </w:p>
          <w:p w14:paraId="412146D8" w14:textId="77777777" w:rsidR="009E202C" w:rsidRDefault="00681E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proofErr w:type="spellStart"/>
            <w:r>
              <w:rPr>
                <w:rFonts w:ascii="Times New Roman" w:eastAsia="Times New Roman" w:hAnsi="Times New Roman" w:cs="Times New Roman"/>
                <w:sz w:val="24"/>
                <w:szCs w:val="24"/>
              </w:rPr>
              <w:t>Balčaitytė</w:t>
            </w:r>
            <w:proofErr w:type="spellEnd"/>
          </w:p>
          <w:p w14:paraId="412146D9" w14:textId="77777777" w:rsidR="009E202C" w:rsidRDefault="00681E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Gudžiūnienė</w:t>
            </w:r>
            <w:proofErr w:type="spellEnd"/>
          </w:p>
          <w:p w14:paraId="412146DA" w14:textId="77777777" w:rsidR="009E202C" w:rsidRDefault="00681E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proofErr w:type="spellStart"/>
            <w:r>
              <w:rPr>
                <w:rFonts w:ascii="Times New Roman" w:eastAsia="Times New Roman" w:hAnsi="Times New Roman" w:cs="Times New Roman"/>
                <w:sz w:val="24"/>
                <w:szCs w:val="24"/>
              </w:rPr>
              <w:t>Vaičekauskienė</w:t>
            </w:r>
            <w:proofErr w:type="spellEnd"/>
          </w:p>
          <w:p w14:paraId="412146DB" w14:textId="77777777" w:rsidR="009E202C" w:rsidRDefault="009E202C">
            <w:pPr>
              <w:spacing w:after="0" w:line="240" w:lineRule="auto"/>
              <w:jc w:val="center"/>
              <w:rPr>
                <w:rFonts w:ascii="Times New Roman" w:eastAsia="Times New Roman" w:hAnsi="Times New Roman" w:cs="Times New Roman"/>
                <w:sz w:val="24"/>
                <w:szCs w:val="24"/>
                <w:highlight w:val="white"/>
              </w:rPr>
            </w:pPr>
          </w:p>
        </w:tc>
        <w:tc>
          <w:tcPr>
            <w:tcW w:w="1483" w:type="dxa"/>
            <w:shd w:val="clear" w:color="auto" w:fill="FFFFFF"/>
          </w:tcPr>
          <w:p w14:paraId="412146DC" w14:textId="77777777" w:rsidR="009E202C" w:rsidRDefault="009E202C">
            <w:pPr>
              <w:spacing w:after="0" w:line="240" w:lineRule="auto"/>
              <w:jc w:val="center"/>
              <w:rPr>
                <w:rFonts w:ascii="Times New Roman" w:eastAsia="Times New Roman" w:hAnsi="Times New Roman" w:cs="Times New Roman"/>
                <w:sz w:val="24"/>
                <w:szCs w:val="24"/>
                <w:highlight w:val="white"/>
              </w:rPr>
            </w:pPr>
          </w:p>
        </w:tc>
        <w:tc>
          <w:tcPr>
            <w:tcW w:w="3899" w:type="dxa"/>
            <w:shd w:val="clear" w:color="auto" w:fill="FFFFFF"/>
          </w:tcPr>
          <w:p w14:paraId="412146DD" w14:textId="77777777" w:rsidR="009E202C" w:rsidRDefault="00681E7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Mokymų metu švietimo pagalbos specialistai patobulins profesines kompetencijas darbe su emocijų ir elgesio sutrikimų turinčiais mokiniais.</w:t>
            </w:r>
          </w:p>
        </w:tc>
      </w:tr>
      <w:tr w:rsidR="009E202C" w14:paraId="412146E8" w14:textId="77777777" w:rsidTr="009F787E">
        <w:trPr>
          <w:jc w:val="center"/>
        </w:trPr>
        <w:tc>
          <w:tcPr>
            <w:tcW w:w="690" w:type="dxa"/>
            <w:gridSpan w:val="2"/>
            <w:shd w:val="clear" w:color="auto" w:fill="FFFFFF"/>
          </w:tcPr>
          <w:p w14:paraId="412146DF" w14:textId="77777777" w:rsidR="009E202C" w:rsidRDefault="00681E71">
            <w:pPr>
              <w:pBdr>
                <w:top w:val="nil"/>
                <w:left w:val="nil"/>
                <w:bottom w:val="nil"/>
                <w:right w:val="nil"/>
                <w:between w:val="nil"/>
              </w:pBd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w:t>
            </w:r>
          </w:p>
        </w:tc>
        <w:tc>
          <w:tcPr>
            <w:tcW w:w="4385" w:type="dxa"/>
            <w:shd w:val="clear" w:color="auto" w:fill="FFFFFF"/>
          </w:tcPr>
          <w:p w14:paraId="412146E0" w14:textId="77777777" w:rsidR="009E202C" w:rsidRDefault="00681E71" w:rsidP="00AE302B">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60 valandų </w:t>
            </w:r>
            <w:proofErr w:type="spellStart"/>
            <w:r>
              <w:rPr>
                <w:rFonts w:ascii="Times New Roman" w:eastAsia="Times New Roman" w:hAnsi="Times New Roman" w:cs="Times New Roman"/>
                <w:sz w:val="24"/>
                <w:szCs w:val="24"/>
                <w:highlight w:val="white"/>
              </w:rPr>
              <w:t>supervizijos</w:t>
            </w:r>
            <w:proofErr w:type="spellEnd"/>
            <w:r>
              <w:rPr>
                <w:rFonts w:ascii="Times New Roman" w:eastAsia="Times New Roman" w:hAnsi="Times New Roman" w:cs="Times New Roman"/>
                <w:sz w:val="24"/>
                <w:szCs w:val="24"/>
                <w:highlight w:val="white"/>
              </w:rPr>
              <w:t xml:space="preserve"> pagalbos mokiniui specialistams ir 1-8 kl. vadovams</w:t>
            </w:r>
          </w:p>
        </w:tc>
        <w:tc>
          <w:tcPr>
            <w:tcW w:w="1588" w:type="dxa"/>
            <w:shd w:val="clear" w:color="auto" w:fill="FFFFFF"/>
          </w:tcPr>
          <w:p w14:paraId="412146E1" w14:textId="5AF2B799" w:rsidR="009E202C" w:rsidRDefault="00681E71">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Sausi</w:t>
            </w:r>
            <w:r w:rsidR="00AE302B">
              <w:rPr>
                <w:rFonts w:ascii="Times New Roman" w:eastAsia="Times New Roman" w:hAnsi="Times New Roman" w:cs="Times New Roman"/>
                <w:sz w:val="24"/>
                <w:szCs w:val="24"/>
                <w:highlight w:val="white"/>
              </w:rPr>
              <w:t>o</w:t>
            </w:r>
            <w:r>
              <w:rPr>
                <w:rFonts w:ascii="Times New Roman" w:eastAsia="Times New Roman" w:hAnsi="Times New Roman" w:cs="Times New Roman"/>
                <w:sz w:val="24"/>
                <w:szCs w:val="24"/>
                <w:highlight w:val="white"/>
              </w:rPr>
              <w:t xml:space="preserve"> </w:t>
            </w:r>
            <w:r w:rsidR="00AE302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birželi</w:t>
            </w:r>
            <w:r w:rsidR="00AE302B">
              <w:rPr>
                <w:rFonts w:ascii="Times New Roman" w:eastAsia="Times New Roman" w:hAnsi="Times New Roman" w:cs="Times New Roman"/>
                <w:sz w:val="24"/>
                <w:szCs w:val="24"/>
                <w:highlight w:val="white"/>
              </w:rPr>
              <w:t>o mėn.</w:t>
            </w:r>
          </w:p>
        </w:tc>
        <w:tc>
          <w:tcPr>
            <w:tcW w:w="2409" w:type="dxa"/>
            <w:shd w:val="clear" w:color="auto" w:fill="FFFFFF"/>
          </w:tcPr>
          <w:p w14:paraId="412146E2" w14:textId="77777777" w:rsidR="009E202C" w:rsidRDefault="00681E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spellStart"/>
            <w:r>
              <w:rPr>
                <w:rFonts w:ascii="Times New Roman" w:eastAsia="Times New Roman" w:hAnsi="Times New Roman" w:cs="Times New Roman"/>
                <w:sz w:val="24"/>
                <w:szCs w:val="24"/>
              </w:rPr>
              <w:t>Aleksienė</w:t>
            </w:r>
            <w:proofErr w:type="spellEnd"/>
          </w:p>
          <w:p w14:paraId="412146E3" w14:textId="77777777" w:rsidR="009E202C" w:rsidRDefault="00681E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proofErr w:type="spellStart"/>
            <w:r>
              <w:rPr>
                <w:rFonts w:ascii="Times New Roman" w:eastAsia="Times New Roman" w:hAnsi="Times New Roman" w:cs="Times New Roman"/>
                <w:sz w:val="24"/>
                <w:szCs w:val="24"/>
              </w:rPr>
              <w:t>Balčaitytė</w:t>
            </w:r>
            <w:proofErr w:type="spellEnd"/>
          </w:p>
          <w:p w14:paraId="412146E4" w14:textId="77777777" w:rsidR="009E202C" w:rsidRDefault="00681E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Gudžiūnienė</w:t>
            </w:r>
            <w:proofErr w:type="spellEnd"/>
          </w:p>
          <w:p w14:paraId="412146E5" w14:textId="77777777" w:rsidR="009E202C" w:rsidRDefault="00681E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proofErr w:type="spellStart"/>
            <w:r>
              <w:rPr>
                <w:rFonts w:ascii="Times New Roman" w:eastAsia="Times New Roman" w:hAnsi="Times New Roman" w:cs="Times New Roman"/>
                <w:sz w:val="24"/>
                <w:szCs w:val="24"/>
              </w:rPr>
              <w:t>Vaičekauskienė</w:t>
            </w:r>
            <w:proofErr w:type="spellEnd"/>
          </w:p>
        </w:tc>
        <w:tc>
          <w:tcPr>
            <w:tcW w:w="1483" w:type="dxa"/>
            <w:shd w:val="clear" w:color="auto" w:fill="FFFFFF"/>
          </w:tcPr>
          <w:p w14:paraId="412146E6" w14:textId="77777777" w:rsidR="009E202C" w:rsidRDefault="009E202C">
            <w:pPr>
              <w:spacing w:after="0" w:line="240" w:lineRule="auto"/>
              <w:jc w:val="center"/>
              <w:rPr>
                <w:rFonts w:ascii="Times New Roman" w:eastAsia="Times New Roman" w:hAnsi="Times New Roman" w:cs="Times New Roman"/>
                <w:sz w:val="24"/>
                <w:szCs w:val="24"/>
                <w:highlight w:val="white"/>
              </w:rPr>
            </w:pPr>
          </w:p>
        </w:tc>
        <w:tc>
          <w:tcPr>
            <w:tcW w:w="3899" w:type="dxa"/>
            <w:shd w:val="clear" w:color="auto" w:fill="FFFFFF"/>
          </w:tcPr>
          <w:p w14:paraId="412146E7" w14:textId="77777777" w:rsidR="009E202C" w:rsidRDefault="00681E71">
            <w:pPr>
              <w:spacing w:after="0" w:line="240" w:lineRule="auto"/>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Supervizijų</w:t>
            </w:r>
            <w:proofErr w:type="spellEnd"/>
            <w:r>
              <w:rPr>
                <w:rFonts w:ascii="Times New Roman" w:eastAsia="Times New Roman" w:hAnsi="Times New Roman" w:cs="Times New Roman"/>
                <w:sz w:val="24"/>
                <w:szCs w:val="24"/>
                <w:highlight w:val="white"/>
              </w:rPr>
              <w:t xml:space="preserve"> metu bus sprendžiami sudėtingi mokymo(</w:t>
            </w:r>
            <w:proofErr w:type="spellStart"/>
            <w:r>
              <w:rPr>
                <w:rFonts w:ascii="Times New Roman" w:eastAsia="Times New Roman" w:hAnsi="Times New Roman" w:cs="Times New Roman"/>
                <w:sz w:val="24"/>
                <w:szCs w:val="24"/>
                <w:highlight w:val="white"/>
              </w:rPr>
              <w:t>si</w:t>
            </w:r>
            <w:proofErr w:type="spellEnd"/>
            <w:r>
              <w:rPr>
                <w:rFonts w:ascii="Times New Roman" w:eastAsia="Times New Roman" w:hAnsi="Times New Roman" w:cs="Times New Roman"/>
                <w:sz w:val="24"/>
                <w:szCs w:val="24"/>
                <w:highlight w:val="white"/>
              </w:rPr>
              <w:t>), elgesio, emocinių sunkumų, bendradarbiavimo atvejai. Bus aptarti mažiausiai 3 atvejai.</w:t>
            </w:r>
          </w:p>
        </w:tc>
      </w:tr>
      <w:tr w:rsidR="009E202C" w14:paraId="412146F2" w14:textId="77777777" w:rsidTr="009F787E">
        <w:trPr>
          <w:jc w:val="center"/>
        </w:trPr>
        <w:tc>
          <w:tcPr>
            <w:tcW w:w="690" w:type="dxa"/>
            <w:gridSpan w:val="2"/>
            <w:shd w:val="clear" w:color="auto" w:fill="FFFFFF"/>
          </w:tcPr>
          <w:p w14:paraId="412146E9" w14:textId="77777777" w:rsidR="009E202C" w:rsidRDefault="00681E71">
            <w:pPr>
              <w:pBdr>
                <w:top w:val="nil"/>
                <w:left w:val="nil"/>
                <w:bottom w:val="nil"/>
                <w:right w:val="nil"/>
                <w:between w:val="nil"/>
              </w:pBd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4385" w:type="dxa"/>
            <w:shd w:val="clear" w:color="auto" w:fill="FFFFFF"/>
          </w:tcPr>
          <w:p w14:paraId="412146EA" w14:textId="77777777" w:rsidR="009E202C" w:rsidRDefault="00681E7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60 valandų Dailės terapijos programa</w:t>
            </w:r>
          </w:p>
        </w:tc>
        <w:tc>
          <w:tcPr>
            <w:tcW w:w="1588" w:type="dxa"/>
            <w:shd w:val="clear" w:color="auto" w:fill="FFFFFF"/>
          </w:tcPr>
          <w:p w14:paraId="412146EB" w14:textId="68D33241" w:rsidR="009E202C" w:rsidRDefault="00681E71">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Sausi</w:t>
            </w:r>
            <w:r w:rsidR="00AE302B">
              <w:rPr>
                <w:rFonts w:ascii="Times New Roman" w:eastAsia="Times New Roman" w:hAnsi="Times New Roman" w:cs="Times New Roman"/>
                <w:sz w:val="24"/>
                <w:szCs w:val="24"/>
                <w:highlight w:val="white"/>
              </w:rPr>
              <w:t>o</w:t>
            </w:r>
            <w:r>
              <w:rPr>
                <w:rFonts w:ascii="Times New Roman" w:eastAsia="Times New Roman" w:hAnsi="Times New Roman" w:cs="Times New Roman"/>
                <w:sz w:val="24"/>
                <w:szCs w:val="24"/>
                <w:highlight w:val="white"/>
              </w:rPr>
              <w:t xml:space="preserve"> </w:t>
            </w:r>
            <w:r w:rsidR="00AE302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birželi</w:t>
            </w:r>
            <w:r w:rsidR="00AE302B">
              <w:rPr>
                <w:rFonts w:ascii="Times New Roman" w:eastAsia="Times New Roman" w:hAnsi="Times New Roman" w:cs="Times New Roman"/>
                <w:sz w:val="24"/>
                <w:szCs w:val="24"/>
                <w:highlight w:val="white"/>
              </w:rPr>
              <w:t>o mėn.</w:t>
            </w:r>
          </w:p>
        </w:tc>
        <w:tc>
          <w:tcPr>
            <w:tcW w:w="2409" w:type="dxa"/>
            <w:shd w:val="clear" w:color="auto" w:fill="FFFFFF"/>
          </w:tcPr>
          <w:p w14:paraId="412146EC" w14:textId="77777777" w:rsidR="009E202C" w:rsidRDefault="00681E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spellStart"/>
            <w:r>
              <w:rPr>
                <w:rFonts w:ascii="Times New Roman" w:eastAsia="Times New Roman" w:hAnsi="Times New Roman" w:cs="Times New Roman"/>
                <w:sz w:val="24"/>
                <w:szCs w:val="24"/>
              </w:rPr>
              <w:t>Aleksienė</w:t>
            </w:r>
            <w:proofErr w:type="spellEnd"/>
          </w:p>
          <w:p w14:paraId="412146ED" w14:textId="77777777" w:rsidR="009E202C" w:rsidRDefault="00681E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proofErr w:type="spellStart"/>
            <w:r>
              <w:rPr>
                <w:rFonts w:ascii="Times New Roman" w:eastAsia="Times New Roman" w:hAnsi="Times New Roman" w:cs="Times New Roman"/>
                <w:sz w:val="24"/>
                <w:szCs w:val="24"/>
              </w:rPr>
              <w:t>Balčaitytė</w:t>
            </w:r>
            <w:proofErr w:type="spellEnd"/>
          </w:p>
          <w:p w14:paraId="412146EE" w14:textId="77777777" w:rsidR="009E202C" w:rsidRDefault="00681E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Gudžiūnienė</w:t>
            </w:r>
            <w:proofErr w:type="spellEnd"/>
          </w:p>
          <w:p w14:paraId="412146EF" w14:textId="77777777" w:rsidR="009E202C" w:rsidRDefault="00681E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proofErr w:type="spellStart"/>
            <w:r>
              <w:rPr>
                <w:rFonts w:ascii="Times New Roman" w:eastAsia="Times New Roman" w:hAnsi="Times New Roman" w:cs="Times New Roman"/>
                <w:sz w:val="24"/>
                <w:szCs w:val="24"/>
              </w:rPr>
              <w:t>Vaičekauskienė</w:t>
            </w:r>
            <w:proofErr w:type="spellEnd"/>
          </w:p>
        </w:tc>
        <w:tc>
          <w:tcPr>
            <w:tcW w:w="1483" w:type="dxa"/>
            <w:shd w:val="clear" w:color="auto" w:fill="FFFFFF"/>
          </w:tcPr>
          <w:p w14:paraId="412146F0" w14:textId="77777777" w:rsidR="009E202C" w:rsidRDefault="009E202C">
            <w:pPr>
              <w:spacing w:after="0" w:line="240" w:lineRule="auto"/>
              <w:jc w:val="center"/>
              <w:rPr>
                <w:rFonts w:ascii="Times New Roman" w:eastAsia="Times New Roman" w:hAnsi="Times New Roman" w:cs="Times New Roman"/>
                <w:sz w:val="24"/>
                <w:szCs w:val="24"/>
                <w:highlight w:val="white"/>
              </w:rPr>
            </w:pPr>
          </w:p>
        </w:tc>
        <w:tc>
          <w:tcPr>
            <w:tcW w:w="3899" w:type="dxa"/>
            <w:shd w:val="clear" w:color="auto" w:fill="FFFFFF"/>
          </w:tcPr>
          <w:p w14:paraId="412146F1" w14:textId="77777777" w:rsidR="009E202C" w:rsidRDefault="00681E71">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Programos metu pagalbos mokiniui specialistai tobulins profesines, kūrybiškumo kompetencijas, reikalingas </w:t>
            </w:r>
            <w:proofErr w:type="spellStart"/>
            <w:r>
              <w:rPr>
                <w:rFonts w:ascii="Times New Roman" w:eastAsia="Times New Roman" w:hAnsi="Times New Roman" w:cs="Times New Roman"/>
                <w:sz w:val="24"/>
                <w:szCs w:val="24"/>
                <w:highlight w:val="white"/>
              </w:rPr>
              <w:t>įtraukties</w:t>
            </w:r>
            <w:proofErr w:type="spellEnd"/>
            <w:r>
              <w:rPr>
                <w:rFonts w:ascii="Times New Roman" w:eastAsia="Times New Roman" w:hAnsi="Times New Roman" w:cs="Times New Roman"/>
                <w:sz w:val="24"/>
                <w:szCs w:val="24"/>
                <w:highlight w:val="white"/>
              </w:rPr>
              <w:t xml:space="preserve"> principų įgyvendinimui. </w:t>
            </w:r>
          </w:p>
        </w:tc>
      </w:tr>
      <w:tr w:rsidR="009E202C" w14:paraId="412146F4" w14:textId="77777777" w:rsidTr="009F787E">
        <w:trPr>
          <w:jc w:val="center"/>
        </w:trPr>
        <w:tc>
          <w:tcPr>
            <w:tcW w:w="14454" w:type="dxa"/>
            <w:gridSpan w:val="7"/>
            <w:shd w:val="clear" w:color="auto" w:fill="D9D9D9"/>
          </w:tcPr>
          <w:p w14:paraId="412146F3" w14:textId="0502AAF6" w:rsidR="009E202C" w:rsidRPr="009D533F" w:rsidRDefault="009D533F" w:rsidP="009D533F">
            <w:pPr>
              <w:tabs>
                <w:tab w:val="left" w:pos="447"/>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2.2.</w:t>
            </w:r>
            <w:r w:rsidR="00681E71" w:rsidRPr="009D533F">
              <w:rPr>
                <w:rFonts w:ascii="Times New Roman" w:eastAsia="Times New Roman" w:hAnsi="Times New Roman" w:cs="Times New Roman"/>
                <w:b/>
                <w:sz w:val="24"/>
                <w:szCs w:val="24"/>
              </w:rPr>
              <w:t>Tobulinti mokinių ir pedagogų kompetencijas, įgyvendinant rajoninius, nacionalinius ir tarptautinius projektus</w:t>
            </w:r>
          </w:p>
        </w:tc>
      </w:tr>
      <w:tr w:rsidR="009E202C" w14:paraId="41214700" w14:textId="77777777" w:rsidTr="009F787E">
        <w:trPr>
          <w:jc w:val="center"/>
        </w:trPr>
        <w:tc>
          <w:tcPr>
            <w:tcW w:w="675" w:type="dxa"/>
            <w:shd w:val="clear" w:color="auto" w:fill="auto"/>
          </w:tcPr>
          <w:p w14:paraId="412146F5" w14:textId="77777777" w:rsidR="009E202C" w:rsidRDefault="00681E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400" w:type="dxa"/>
            <w:gridSpan w:val="2"/>
            <w:shd w:val="clear" w:color="auto" w:fill="FFFFFF"/>
          </w:tcPr>
          <w:p w14:paraId="412146F6" w14:textId="77777777" w:rsidR="009E202C" w:rsidRDefault="00681E71" w:rsidP="002C40E1">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Nacionalinis Šaltinio vardą turinčių mokyklų STEAM projektas „Pojūčių ekspedicija“ įvairių gebėjimų 3-4 kl. mokiniams </w:t>
            </w:r>
          </w:p>
          <w:p w14:paraId="412146F7" w14:textId="77777777" w:rsidR="009E202C" w:rsidRDefault="009E202C" w:rsidP="002C40E1">
            <w:pPr>
              <w:spacing w:after="0" w:line="240" w:lineRule="auto"/>
              <w:rPr>
                <w:rFonts w:ascii="Times New Roman" w:eastAsia="Times New Roman" w:hAnsi="Times New Roman" w:cs="Times New Roman"/>
                <w:color w:val="FF0000"/>
                <w:sz w:val="24"/>
                <w:szCs w:val="24"/>
              </w:rPr>
            </w:pPr>
          </w:p>
        </w:tc>
        <w:tc>
          <w:tcPr>
            <w:tcW w:w="1588" w:type="dxa"/>
            <w:shd w:val="clear" w:color="auto" w:fill="FFFFFF"/>
          </w:tcPr>
          <w:p w14:paraId="412146F8" w14:textId="40F1B044" w:rsidR="009E202C" w:rsidRDefault="00681E71">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Baland</w:t>
            </w:r>
            <w:r w:rsidR="002C40E1">
              <w:rPr>
                <w:rFonts w:ascii="Times New Roman" w:eastAsia="Times New Roman" w:hAnsi="Times New Roman" w:cs="Times New Roman"/>
                <w:sz w:val="24"/>
                <w:szCs w:val="24"/>
              </w:rPr>
              <w:t>žio mėn.</w:t>
            </w:r>
          </w:p>
        </w:tc>
        <w:tc>
          <w:tcPr>
            <w:tcW w:w="2409" w:type="dxa"/>
            <w:shd w:val="clear" w:color="auto" w:fill="FFFFFF"/>
          </w:tcPr>
          <w:p w14:paraId="412146F9" w14:textId="77777777" w:rsidR="009E202C" w:rsidRDefault="00681E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spellStart"/>
            <w:r>
              <w:rPr>
                <w:rFonts w:ascii="Times New Roman" w:eastAsia="Times New Roman" w:hAnsi="Times New Roman" w:cs="Times New Roman"/>
                <w:sz w:val="24"/>
                <w:szCs w:val="24"/>
              </w:rPr>
              <w:t>Aleksienė</w:t>
            </w:r>
            <w:proofErr w:type="spellEnd"/>
          </w:p>
          <w:p w14:paraId="412146FA" w14:textId="77777777" w:rsidR="009E202C" w:rsidRDefault="00681E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proofErr w:type="spellStart"/>
            <w:r>
              <w:rPr>
                <w:rFonts w:ascii="Times New Roman" w:eastAsia="Times New Roman" w:hAnsi="Times New Roman" w:cs="Times New Roman"/>
                <w:sz w:val="24"/>
                <w:szCs w:val="24"/>
              </w:rPr>
              <w:t>Balčaitytė</w:t>
            </w:r>
            <w:proofErr w:type="spellEnd"/>
          </w:p>
          <w:p w14:paraId="412146FB" w14:textId="77777777" w:rsidR="009E202C" w:rsidRDefault="00681E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Gudžiūnienė</w:t>
            </w:r>
            <w:proofErr w:type="spellEnd"/>
            <w:r>
              <w:rPr>
                <w:rFonts w:ascii="Times New Roman" w:eastAsia="Times New Roman" w:hAnsi="Times New Roman" w:cs="Times New Roman"/>
                <w:sz w:val="24"/>
                <w:szCs w:val="24"/>
              </w:rPr>
              <w:t xml:space="preserve"> </w:t>
            </w:r>
          </w:p>
          <w:p w14:paraId="412146FC" w14:textId="77777777" w:rsidR="009E202C" w:rsidRDefault="00681E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proofErr w:type="spellStart"/>
            <w:r>
              <w:rPr>
                <w:rFonts w:ascii="Times New Roman" w:eastAsia="Times New Roman" w:hAnsi="Times New Roman" w:cs="Times New Roman"/>
                <w:sz w:val="24"/>
                <w:szCs w:val="24"/>
              </w:rPr>
              <w:t>Vaičekauskienė</w:t>
            </w:r>
            <w:proofErr w:type="spellEnd"/>
          </w:p>
          <w:p w14:paraId="412146FD" w14:textId="77777777" w:rsidR="009E202C" w:rsidRDefault="009E202C">
            <w:pPr>
              <w:spacing w:after="0" w:line="240" w:lineRule="auto"/>
              <w:rPr>
                <w:rFonts w:ascii="Times New Roman" w:eastAsia="Times New Roman" w:hAnsi="Times New Roman" w:cs="Times New Roman"/>
                <w:color w:val="FF0000"/>
                <w:sz w:val="24"/>
                <w:szCs w:val="24"/>
              </w:rPr>
            </w:pPr>
          </w:p>
        </w:tc>
        <w:tc>
          <w:tcPr>
            <w:tcW w:w="1483" w:type="dxa"/>
            <w:shd w:val="clear" w:color="auto" w:fill="FFFFFF"/>
          </w:tcPr>
          <w:p w14:paraId="412146FE" w14:textId="77777777" w:rsidR="009E202C" w:rsidRDefault="00681E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899" w:type="dxa"/>
            <w:shd w:val="clear" w:color="auto" w:fill="FFFFFF"/>
          </w:tcPr>
          <w:p w14:paraId="412146FF" w14:textId="77777777" w:rsidR="009E202C" w:rsidRPr="00934A23" w:rsidRDefault="00681E71">
            <w:pPr>
              <w:spacing w:after="0" w:line="240" w:lineRule="auto"/>
              <w:jc w:val="both"/>
              <w:rPr>
                <w:rFonts w:ascii="Times New Roman" w:eastAsia="Times New Roman" w:hAnsi="Times New Roman" w:cs="Times New Roman"/>
                <w:color w:val="FF0000"/>
                <w:sz w:val="23"/>
                <w:szCs w:val="23"/>
              </w:rPr>
            </w:pPr>
            <w:r w:rsidRPr="00934A23">
              <w:rPr>
                <w:rFonts w:ascii="Times New Roman" w:eastAsia="Times New Roman" w:hAnsi="Times New Roman" w:cs="Times New Roman"/>
                <w:sz w:val="23"/>
                <w:szCs w:val="23"/>
              </w:rPr>
              <w:t>Dalyvaus 3-4 kl. įvairių gebėjimų mokiniai iš 5 šalies ugdymo įstaigų. Mokiniai, naudodamiesi penkiais pagrindiniais pojūčiais, atliks praktines užduotis tobulins savarankiškumo, bendravimo ir bendradarbiavimo, skaitmeninio raštingumo įgūdžius.</w:t>
            </w:r>
          </w:p>
        </w:tc>
      </w:tr>
      <w:tr w:rsidR="009E202C" w14:paraId="41214709" w14:textId="77777777" w:rsidTr="009F787E">
        <w:trPr>
          <w:jc w:val="center"/>
        </w:trPr>
        <w:tc>
          <w:tcPr>
            <w:tcW w:w="675" w:type="dxa"/>
            <w:shd w:val="clear" w:color="auto" w:fill="auto"/>
          </w:tcPr>
          <w:p w14:paraId="41214701" w14:textId="77777777" w:rsidR="009E202C" w:rsidRDefault="00681E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400" w:type="dxa"/>
            <w:gridSpan w:val="2"/>
            <w:shd w:val="clear" w:color="auto" w:fill="FFFFFF"/>
          </w:tcPr>
          <w:p w14:paraId="41214702" w14:textId="77777777" w:rsidR="009E202C" w:rsidRDefault="00681E71" w:rsidP="002C40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Rajoninis meninio skaitymo konkursas ,,Vaikystės žodžiai“</w:t>
            </w:r>
          </w:p>
        </w:tc>
        <w:tc>
          <w:tcPr>
            <w:tcW w:w="1588" w:type="dxa"/>
            <w:shd w:val="clear" w:color="auto" w:fill="FFFFFF"/>
          </w:tcPr>
          <w:p w14:paraId="41214703" w14:textId="7AAB98B8" w:rsidR="009E202C" w:rsidRDefault="00681E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Baland</w:t>
            </w:r>
            <w:r w:rsidR="002C40E1">
              <w:rPr>
                <w:rFonts w:ascii="Times New Roman" w:eastAsia="Times New Roman" w:hAnsi="Times New Roman" w:cs="Times New Roman"/>
                <w:sz w:val="24"/>
                <w:szCs w:val="24"/>
              </w:rPr>
              <w:t>žio mėn.</w:t>
            </w:r>
          </w:p>
        </w:tc>
        <w:tc>
          <w:tcPr>
            <w:tcW w:w="2409" w:type="dxa"/>
            <w:shd w:val="clear" w:color="auto" w:fill="FFFFFF"/>
          </w:tcPr>
          <w:p w14:paraId="41214704" w14:textId="77777777" w:rsidR="009E202C" w:rsidRDefault="00681E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spellStart"/>
            <w:r>
              <w:rPr>
                <w:rFonts w:ascii="Times New Roman" w:eastAsia="Times New Roman" w:hAnsi="Times New Roman" w:cs="Times New Roman"/>
                <w:sz w:val="24"/>
                <w:szCs w:val="24"/>
              </w:rPr>
              <w:t>Aleksienė</w:t>
            </w:r>
            <w:proofErr w:type="spellEnd"/>
          </w:p>
          <w:p w14:paraId="41214705" w14:textId="77777777" w:rsidR="009E202C" w:rsidRDefault="00681E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Gudžiūnienė</w:t>
            </w:r>
            <w:proofErr w:type="spellEnd"/>
          </w:p>
          <w:p w14:paraId="41214706" w14:textId="77777777" w:rsidR="009E202C" w:rsidRDefault="00681E71">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B.Vaičekauskienė</w:t>
            </w:r>
            <w:proofErr w:type="spellEnd"/>
          </w:p>
        </w:tc>
        <w:tc>
          <w:tcPr>
            <w:tcW w:w="1483" w:type="dxa"/>
            <w:shd w:val="clear" w:color="auto" w:fill="FFFFFF"/>
          </w:tcPr>
          <w:p w14:paraId="41214707" w14:textId="77777777" w:rsidR="009E202C" w:rsidRDefault="00681E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899" w:type="dxa"/>
            <w:shd w:val="clear" w:color="auto" w:fill="FFFFFF"/>
          </w:tcPr>
          <w:p w14:paraId="41214708" w14:textId="77777777" w:rsidR="009E202C" w:rsidRDefault="00681E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Konkurse dalyvaus IUG, PUG vaikai ir    1-8 kl. mokiniai iš 5 rajono ugdymo įstaigų. Bus ugdomas mokinių pilietiškumas, saviraiška ir kalbiniai įgūdžiai.</w:t>
            </w:r>
          </w:p>
        </w:tc>
      </w:tr>
      <w:tr w:rsidR="009E202C" w14:paraId="41214710" w14:textId="77777777" w:rsidTr="00644985">
        <w:trPr>
          <w:jc w:val="center"/>
        </w:trPr>
        <w:tc>
          <w:tcPr>
            <w:tcW w:w="675" w:type="dxa"/>
            <w:tcBorders>
              <w:bottom w:val="single" w:sz="4" w:space="0" w:color="000000"/>
            </w:tcBorders>
            <w:shd w:val="clear" w:color="auto" w:fill="auto"/>
          </w:tcPr>
          <w:p w14:paraId="4121470A" w14:textId="77777777" w:rsidR="009E202C" w:rsidRDefault="00681E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400" w:type="dxa"/>
            <w:gridSpan w:val="2"/>
            <w:tcBorders>
              <w:bottom w:val="single" w:sz="4" w:space="0" w:color="000000"/>
            </w:tcBorders>
            <w:shd w:val="clear" w:color="auto" w:fill="FFFFFF"/>
          </w:tcPr>
          <w:p w14:paraId="4121470B" w14:textId="5BDACDCB" w:rsidR="009E202C" w:rsidRDefault="00681E71" w:rsidP="002C40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Respublikinė socialinių pedagogų ir 7-10 kl. mokinių  konferencija</w:t>
            </w:r>
            <w:r w:rsidR="002C40E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tarptautinė)</w:t>
            </w:r>
            <w:r w:rsidR="002C40E1">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2C40E1">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Mokinių emocinis komfortas įgyvendinant </w:t>
            </w:r>
            <w:proofErr w:type="spellStart"/>
            <w:r>
              <w:rPr>
                <w:rFonts w:ascii="Times New Roman" w:eastAsia="Times New Roman" w:hAnsi="Times New Roman" w:cs="Times New Roman"/>
                <w:sz w:val="24"/>
                <w:szCs w:val="24"/>
                <w:highlight w:val="white"/>
              </w:rPr>
              <w:t>įtraukųjį</w:t>
            </w:r>
            <w:proofErr w:type="spellEnd"/>
            <w:r>
              <w:rPr>
                <w:rFonts w:ascii="Times New Roman" w:eastAsia="Times New Roman" w:hAnsi="Times New Roman" w:cs="Times New Roman"/>
                <w:sz w:val="24"/>
                <w:szCs w:val="24"/>
                <w:highlight w:val="white"/>
              </w:rPr>
              <w:t xml:space="preserve"> ugdymą</w:t>
            </w:r>
            <w:r w:rsidR="002C40E1">
              <w:rPr>
                <w:rFonts w:ascii="Times New Roman" w:eastAsia="Times New Roman" w:hAnsi="Times New Roman" w:cs="Times New Roman"/>
                <w:sz w:val="24"/>
                <w:szCs w:val="24"/>
              </w:rPr>
              <w:t>“</w:t>
            </w:r>
          </w:p>
        </w:tc>
        <w:tc>
          <w:tcPr>
            <w:tcW w:w="1588" w:type="dxa"/>
            <w:tcBorders>
              <w:bottom w:val="single" w:sz="4" w:space="0" w:color="000000"/>
            </w:tcBorders>
            <w:shd w:val="clear" w:color="auto" w:fill="FFFFFF"/>
          </w:tcPr>
          <w:p w14:paraId="4121470C" w14:textId="240EB3F8" w:rsidR="009E202C" w:rsidRDefault="00681E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Lapkričio </w:t>
            </w:r>
            <w:r w:rsidR="002C40E1">
              <w:rPr>
                <w:rFonts w:ascii="Times New Roman" w:eastAsia="Times New Roman" w:hAnsi="Times New Roman" w:cs="Times New Roman"/>
                <w:sz w:val="24"/>
                <w:szCs w:val="24"/>
              </w:rPr>
              <w:br/>
            </w:r>
            <w:r>
              <w:rPr>
                <w:rFonts w:ascii="Times New Roman" w:eastAsia="Times New Roman" w:hAnsi="Times New Roman" w:cs="Times New Roman"/>
                <w:sz w:val="24"/>
                <w:szCs w:val="24"/>
              </w:rPr>
              <w:t>14 d.</w:t>
            </w:r>
          </w:p>
        </w:tc>
        <w:tc>
          <w:tcPr>
            <w:tcW w:w="2409" w:type="dxa"/>
            <w:tcBorders>
              <w:bottom w:val="single" w:sz="4" w:space="0" w:color="000000"/>
            </w:tcBorders>
            <w:shd w:val="clear" w:color="auto" w:fill="FFFFFF"/>
          </w:tcPr>
          <w:p w14:paraId="4121470D" w14:textId="77777777" w:rsidR="009E202C" w:rsidRDefault="00681E71">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B.Vaičekauskienė</w:t>
            </w:r>
            <w:proofErr w:type="spellEnd"/>
          </w:p>
        </w:tc>
        <w:tc>
          <w:tcPr>
            <w:tcW w:w="1483" w:type="dxa"/>
            <w:tcBorders>
              <w:bottom w:val="single" w:sz="4" w:space="0" w:color="000000"/>
            </w:tcBorders>
            <w:shd w:val="clear" w:color="auto" w:fill="FFFFFF"/>
          </w:tcPr>
          <w:p w14:paraId="4121470E" w14:textId="77777777" w:rsidR="009E202C" w:rsidRDefault="00681E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899" w:type="dxa"/>
            <w:tcBorders>
              <w:bottom w:val="single" w:sz="4" w:space="0" w:color="000000"/>
            </w:tcBorders>
            <w:shd w:val="clear" w:color="auto" w:fill="FFFFFF"/>
          </w:tcPr>
          <w:p w14:paraId="4121470F" w14:textId="77777777" w:rsidR="009E202C" w:rsidRDefault="00681E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Konferencijoje dalyviai skaitys pranešimus apie mokinių emocinį komfortą ugdymo įstaigose, dalinsis savo patirti. Planuojama, kad konferencijoje dalyvaus socialiniai pedagogai ir 7-10 kl. mokiniai iš  5 respublikos įstaigų.</w:t>
            </w:r>
          </w:p>
        </w:tc>
      </w:tr>
      <w:tr w:rsidR="009E202C" w14:paraId="41214712" w14:textId="77777777" w:rsidTr="00644985">
        <w:trPr>
          <w:jc w:val="center"/>
        </w:trPr>
        <w:tc>
          <w:tcPr>
            <w:tcW w:w="14454" w:type="dxa"/>
            <w:gridSpan w:val="7"/>
            <w:tcBorders>
              <w:left w:val="nil"/>
              <w:right w:val="nil"/>
            </w:tcBorders>
            <w:shd w:val="clear" w:color="auto" w:fill="FFFFFF"/>
          </w:tcPr>
          <w:p w14:paraId="41214711" w14:textId="1268544F" w:rsidR="00644985" w:rsidRPr="00644985" w:rsidRDefault="00681E71" w:rsidP="0037248C">
            <w:pPr>
              <w:numPr>
                <w:ilvl w:val="0"/>
                <w:numId w:val="5"/>
              </w:numPr>
              <w:pBdr>
                <w:top w:val="nil"/>
                <w:left w:val="nil"/>
                <w:bottom w:val="nil"/>
                <w:right w:val="nil"/>
                <w:between w:val="nil"/>
              </w:pBdr>
              <w:spacing w:before="140" w:after="140"/>
              <w:ind w:left="357" w:hanging="35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Tikslas. </w:t>
            </w:r>
            <w:r>
              <w:rPr>
                <w:rFonts w:ascii="Times New Roman" w:eastAsia="Times New Roman" w:hAnsi="Times New Roman" w:cs="Times New Roman"/>
                <w:b/>
                <w:sz w:val="24"/>
                <w:szCs w:val="24"/>
              </w:rPr>
              <w:t>Gerinti socialinę emocinę aplinką, integruojant progimnazijos vertybes į bendruomenės veiklas</w:t>
            </w:r>
          </w:p>
        </w:tc>
      </w:tr>
      <w:tr w:rsidR="009E202C" w14:paraId="41214714" w14:textId="77777777" w:rsidTr="0037248C">
        <w:trPr>
          <w:jc w:val="center"/>
        </w:trPr>
        <w:tc>
          <w:tcPr>
            <w:tcW w:w="14454" w:type="dxa"/>
            <w:gridSpan w:val="7"/>
            <w:shd w:val="clear" w:color="auto" w:fill="D9D9D9"/>
            <w:vAlign w:val="center"/>
          </w:tcPr>
          <w:p w14:paraId="41214713" w14:textId="5B844D5F" w:rsidR="0037248C" w:rsidRPr="0037248C" w:rsidRDefault="00681E71" w:rsidP="0037248C">
            <w:pPr>
              <w:numPr>
                <w:ilvl w:val="1"/>
                <w:numId w:val="5"/>
              </w:numPr>
              <w:pBdr>
                <w:top w:val="nil"/>
                <w:left w:val="nil"/>
                <w:bottom w:val="nil"/>
                <w:right w:val="nil"/>
                <w:between w:val="nil"/>
              </w:pBdr>
              <w:spacing w:before="120" w:after="120" w:line="240" w:lineRule="auto"/>
              <w:ind w:left="589" w:hanging="42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Stiprinti ryšius tarp mokinių tėvų ir pedagogų, užtikrinant ugdymo tikslų įgyvendinimą</w:t>
            </w:r>
          </w:p>
        </w:tc>
      </w:tr>
      <w:tr w:rsidR="009E202C" w14:paraId="41214723" w14:textId="77777777" w:rsidTr="0037248C">
        <w:trPr>
          <w:jc w:val="center"/>
        </w:trPr>
        <w:tc>
          <w:tcPr>
            <w:tcW w:w="675" w:type="dxa"/>
            <w:shd w:val="clear" w:color="auto" w:fill="D9D9D9"/>
            <w:vAlign w:val="center"/>
          </w:tcPr>
          <w:p w14:paraId="41214716" w14:textId="77777777" w:rsidR="009E202C" w:rsidRDefault="00681E71" w:rsidP="0037248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Eil.</w:t>
            </w:r>
          </w:p>
          <w:p w14:paraId="41214717" w14:textId="77777777" w:rsidR="009E202C" w:rsidRDefault="00681E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w:t>
            </w:r>
          </w:p>
        </w:tc>
        <w:tc>
          <w:tcPr>
            <w:tcW w:w="4400" w:type="dxa"/>
            <w:gridSpan w:val="2"/>
            <w:shd w:val="clear" w:color="auto" w:fill="D9D9D9"/>
            <w:vAlign w:val="center"/>
          </w:tcPr>
          <w:p w14:paraId="41214718" w14:textId="77777777" w:rsidR="009E202C" w:rsidRDefault="009E202C">
            <w:pPr>
              <w:spacing w:after="0" w:line="240" w:lineRule="auto"/>
              <w:jc w:val="center"/>
              <w:rPr>
                <w:rFonts w:ascii="Times New Roman" w:eastAsia="Times New Roman" w:hAnsi="Times New Roman" w:cs="Times New Roman"/>
                <w:b/>
                <w:sz w:val="24"/>
                <w:szCs w:val="24"/>
              </w:rPr>
            </w:pPr>
          </w:p>
          <w:p w14:paraId="41214719" w14:textId="77777777" w:rsidR="009E202C" w:rsidRDefault="00681E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Priemonės pavadinimas</w:t>
            </w:r>
          </w:p>
          <w:p w14:paraId="4121471A" w14:textId="77777777" w:rsidR="009E202C" w:rsidRDefault="009E202C" w:rsidP="0037248C">
            <w:pPr>
              <w:spacing w:after="0" w:line="240" w:lineRule="auto"/>
              <w:rPr>
                <w:rFonts w:ascii="Times New Roman" w:eastAsia="Times New Roman" w:hAnsi="Times New Roman" w:cs="Times New Roman"/>
                <w:b/>
                <w:sz w:val="24"/>
                <w:szCs w:val="24"/>
              </w:rPr>
            </w:pPr>
          </w:p>
        </w:tc>
        <w:tc>
          <w:tcPr>
            <w:tcW w:w="1588" w:type="dxa"/>
            <w:shd w:val="clear" w:color="auto" w:fill="D9D9D9"/>
            <w:vAlign w:val="center"/>
          </w:tcPr>
          <w:p w14:paraId="4121471B" w14:textId="77777777" w:rsidR="009E202C" w:rsidRDefault="009E202C">
            <w:pPr>
              <w:spacing w:after="0" w:line="240" w:lineRule="auto"/>
              <w:jc w:val="center"/>
              <w:rPr>
                <w:rFonts w:ascii="Times New Roman" w:eastAsia="Times New Roman" w:hAnsi="Times New Roman" w:cs="Times New Roman"/>
                <w:b/>
                <w:sz w:val="24"/>
                <w:szCs w:val="24"/>
              </w:rPr>
            </w:pPr>
          </w:p>
          <w:p w14:paraId="4121471C" w14:textId="77777777" w:rsidR="009E202C" w:rsidRDefault="00681E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w:t>
            </w:r>
          </w:p>
        </w:tc>
        <w:tc>
          <w:tcPr>
            <w:tcW w:w="2409" w:type="dxa"/>
            <w:shd w:val="clear" w:color="auto" w:fill="D9D9D9"/>
            <w:vAlign w:val="center"/>
          </w:tcPr>
          <w:p w14:paraId="4121471D" w14:textId="77777777" w:rsidR="009E202C" w:rsidRDefault="009E202C">
            <w:pPr>
              <w:spacing w:after="0" w:line="240" w:lineRule="auto"/>
              <w:jc w:val="center"/>
              <w:rPr>
                <w:rFonts w:ascii="Times New Roman" w:eastAsia="Times New Roman" w:hAnsi="Times New Roman" w:cs="Times New Roman"/>
                <w:b/>
                <w:sz w:val="24"/>
                <w:szCs w:val="24"/>
              </w:rPr>
            </w:pPr>
          </w:p>
          <w:p w14:paraId="4121471E" w14:textId="77777777" w:rsidR="009E202C" w:rsidRDefault="00681E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Vykdytojai</w:t>
            </w:r>
          </w:p>
        </w:tc>
        <w:tc>
          <w:tcPr>
            <w:tcW w:w="1483" w:type="dxa"/>
            <w:shd w:val="clear" w:color="auto" w:fill="D9D9D9"/>
            <w:vAlign w:val="center"/>
          </w:tcPr>
          <w:p w14:paraId="4121471F" w14:textId="77777777" w:rsidR="009E202C" w:rsidRDefault="009E202C">
            <w:pPr>
              <w:spacing w:after="0" w:line="240" w:lineRule="auto"/>
              <w:jc w:val="center"/>
              <w:rPr>
                <w:rFonts w:ascii="Times New Roman" w:eastAsia="Times New Roman" w:hAnsi="Times New Roman" w:cs="Times New Roman"/>
                <w:b/>
                <w:sz w:val="24"/>
                <w:szCs w:val="24"/>
              </w:rPr>
            </w:pPr>
          </w:p>
          <w:p w14:paraId="41214720" w14:textId="3E1E3A4E" w:rsidR="0037248C" w:rsidRDefault="00681E71" w:rsidP="0037248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Reikalingos lėšos</w:t>
            </w:r>
          </w:p>
        </w:tc>
        <w:tc>
          <w:tcPr>
            <w:tcW w:w="3899" w:type="dxa"/>
            <w:shd w:val="clear" w:color="auto" w:fill="D9D9D9"/>
            <w:vAlign w:val="center"/>
          </w:tcPr>
          <w:p w14:paraId="41214721" w14:textId="77777777" w:rsidR="009E202C" w:rsidRDefault="009E202C">
            <w:pPr>
              <w:spacing w:after="0" w:line="240" w:lineRule="auto"/>
              <w:jc w:val="center"/>
              <w:rPr>
                <w:rFonts w:ascii="Times New Roman" w:eastAsia="Times New Roman" w:hAnsi="Times New Roman" w:cs="Times New Roman"/>
                <w:b/>
                <w:sz w:val="24"/>
                <w:szCs w:val="24"/>
              </w:rPr>
            </w:pPr>
          </w:p>
          <w:p w14:paraId="41214722" w14:textId="77777777" w:rsidR="009E202C" w:rsidRDefault="00681E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Laukiami rezultatai</w:t>
            </w:r>
          </w:p>
        </w:tc>
      </w:tr>
      <w:tr w:rsidR="009E202C" w14:paraId="4121472A" w14:textId="77777777" w:rsidTr="009F787E">
        <w:trPr>
          <w:jc w:val="center"/>
        </w:trPr>
        <w:tc>
          <w:tcPr>
            <w:tcW w:w="675" w:type="dxa"/>
            <w:shd w:val="clear" w:color="auto" w:fill="D9D9D9"/>
          </w:tcPr>
          <w:p w14:paraId="41214724" w14:textId="77777777" w:rsidR="009E202C" w:rsidRDefault="00681E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400" w:type="dxa"/>
            <w:gridSpan w:val="2"/>
            <w:shd w:val="clear" w:color="auto" w:fill="D9D9D9"/>
          </w:tcPr>
          <w:p w14:paraId="41214725" w14:textId="77777777" w:rsidR="009E202C" w:rsidRDefault="00681E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588" w:type="dxa"/>
            <w:shd w:val="clear" w:color="auto" w:fill="D9D9D9"/>
          </w:tcPr>
          <w:p w14:paraId="41214726" w14:textId="77777777" w:rsidR="009E202C" w:rsidRDefault="00681E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409" w:type="dxa"/>
            <w:shd w:val="clear" w:color="auto" w:fill="D9D9D9"/>
          </w:tcPr>
          <w:p w14:paraId="41214727" w14:textId="77777777" w:rsidR="009E202C" w:rsidRDefault="00681E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483" w:type="dxa"/>
            <w:shd w:val="clear" w:color="auto" w:fill="D9D9D9"/>
          </w:tcPr>
          <w:p w14:paraId="41214728" w14:textId="77777777" w:rsidR="009E202C" w:rsidRDefault="00681E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3899" w:type="dxa"/>
            <w:shd w:val="clear" w:color="auto" w:fill="D9D9D9"/>
          </w:tcPr>
          <w:p w14:paraId="41214729" w14:textId="77777777" w:rsidR="009E202C" w:rsidRDefault="00681E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335359" w14:paraId="1594A38F" w14:textId="77777777" w:rsidTr="00507A06">
        <w:trPr>
          <w:trHeight w:val="70"/>
          <w:jc w:val="center"/>
        </w:trPr>
        <w:tc>
          <w:tcPr>
            <w:tcW w:w="675" w:type="dxa"/>
            <w:shd w:val="clear" w:color="auto" w:fill="auto"/>
          </w:tcPr>
          <w:p w14:paraId="51B1FDC7" w14:textId="385C5D70" w:rsidR="00335359" w:rsidRDefault="00507A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400" w:type="dxa"/>
            <w:gridSpan w:val="2"/>
            <w:shd w:val="clear" w:color="auto" w:fill="FFFFFF"/>
          </w:tcPr>
          <w:p w14:paraId="34618DDD" w14:textId="7D4F3412" w:rsidR="00335359" w:rsidRDefault="00507A06">
            <w:pPr>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Psichologo konsultacinės valandos tėvams</w:t>
            </w:r>
          </w:p>
        </w:tc>
        <w:tc>
          <w:tcPr>
            <w:tcW w:w="1588" w:type="dxa"/>
            <w:shd w:val="clear" w:color="auto" w:fill="FFFFFF"/>
          </w:tcPr>
          <w:p w14:paraId="1D8C3792" w14:textId="70BAD912" w:rsidR="00335359" w:rsidRDefault="00507A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Vasario – lapkričio mėn.</w:t>
            </w:r>
          </w:p>
        </w:tc>
        <w:tc>
          <w:tcPr>
            <w:tcW w:w="2409" w:type="dxa"/>
            <w:shd w:val="clear" w:color="auto" w:fill="FFFFFF"/>
          </w:tcPr>
          <w:p w14:paraId="273C9F2D" w14:textId="63918CBC" w:rsidR="00335359" w:rsidRDefault="00507A06" w:rsidP="00507A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proofErr w:type="spellStart"/>
            <w:r>
              <w:rPr>
                <w:rFonts w:ascii="Times New Roman" w:eastAsia="Times New Roman" w:hAnsi="Times New Roman" w:cs="Times New Roman"/>
                <w:sz w:val="24"/>
                <w:szCs w:val="24"/>
              </w:rPr>
              <w:t>Balčaitytė</w:t>
            </w:r>
            <w:proofErr w:type="spellEnd"/>
          </w:p>
        </w:tc>
        <w:tc>
          <w:tcPr>
            <w:tcW w:w="1483" w:type="dxa"/>
            <w:shd w:val="clear" w:color="auto" w:fill="FFFFFF"/>
          </w:tcPr>
          <w:p w14:paraId="5BB35198" w14:textId="61D10041" w:rsidR="00335359" w:rsidRDefault="00507A0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899" w:type="dxa"/>
            <w:shd w:val="clear" w:color="auto" w:fill="FFFFFF"/>
          </w:tcPr>
          <w:p w14:paraId="094E22AB" w14:textId="249BEFCC" w:rsidR="00335359" w:rsidRPr="00934A23" w:rsidRDefault="00507A06">
            <w:pPr>
              <w:spacing w:after="0" w:line="276" w:lineRule="auto"/>
              <w:ind w:left="-42"/>
              <w:jc w:val="both"/>
              <w:rPr>
                <w:rFonts w:ascii="Times New Roman" w:eastAsia="Times New Roman" w:hAnsi="Times New Roman" w:cs="Times New Roman"/>
                <w:sz w:val="23"/>
                <w:szCs w:val="23"/>
              </w:rPr>
            </w:pPr>
            <w:r w:rsidRPr="00934A23">
              <w:rPr>
                <w:rFonts w:ascii="Times New Roman" w:eastAsia="Times New Roman" w:hAnsi="Times New Roman" w:cs="Times New Roman"/>
                <w:sz w:val="23"/>
                <w:szCs w:val="23"/>
              </w:rPr>
              <w:t>Bus organizuojamos konsultacinės valandos tėvams, kurių vaikai susiduria su psichologiniais ir emociniais sunkumais. Konsultacijų metu bus aptariami ir sprendžiami auklėjimo, tarpusavio santykių, emocijų valdymo ir kiti klausimai.</w:t>
            </w:r>
          </w:p>
        </w:tc>
      </w:tr>
      <w:tr w:rsidR="00934A23" w14:paraId="762565B0" w14:textId="77777777" w:rsidTr="00934A23">
        <w:trPr>
          <w:jc w:val="center"/>
        </w:trPr>
        <w:tc>
          <w:tcPr>
            <w:tcW w:w="675" w:type="dxa"/>
            <w:shd w:val="clear" w:color="auto" w:fill="BFBFBF" w:themeFill="background1" w:themeFillShade="BF"/>
          </w:tcPr>
          <w:p w14:paraId="39A0FFB7" w14:textId="13BB1A6F" w:rsidR="00934A23" w:rsidRPr="00934A23" w:rsidRDefault="00934A23" w:rsidP="00934A23">
            <w:pPr>
              <w:spacing w:after="0" w:line="240" w:lineRule="auto"/>
              <w:jc w:val="center"/>
              <w:rPr>
                <w:rFonts w:ascii="Times New Roman" w:eastAsia="Times New Roman" w:hAnsi="Times New Roman" w:cs="Times New Roman"/>
                <w:b/>
                <w:bCs/>
                <w:sz w:val="24"/>
                <w:szCs w:val="24"/>
              </w:rPr>
            </w:pPr>
            <w:r w:rsidRPr="00934A23">
              <w:rPr>
                <w:rFonts w:ascii="Times New Roman" w:eastAsia="Times New Roman" w:hAnsi="Times New Roman" w:cs="Times New Roman"/>
                <w:b/>
                <w:bCs/>
                <w:sz w:val="24"/>
                <w:szCs w:val="24"/>
              </w:rPr>
              <w:lastRenderedPageBreak/>
              <w:t>1</w:t>
            </w:r>
          </w:p>
        </w:tc>
        <w:tc>
          <w:tcPr>
            <w:tcW w:w="4400" w:type="dxa"/>
            <w:gridSpan w:val="2"/>
            <w:shd w:val="clear" w:color="auto" w:fill="BFBFBF" w:themeFill="background1" w:themeFillShade="BF"/>
          </w:tcPr>
          <w:p w14:paraId="707EE69F" w14:textId="0BF1D3CB" w:rsidR="00934A23" w:rsidRPr="00934A23" w:rsidRDefault="00934A23" w:rsidP="00934A23">
            <w:pPr>
              <w:spacing w:after="0" w:line="240" w:lineRule="auto"/>
              <w:jc w:val="center"/>
              <w:rPr>
                <w:rFonts w:ascii="Times New Roman" w:eastAsia="Times New Roman" w:hAnsi="Times New Roman" w:cs="Times New Roman"/>
                <w:b/>
                <w:bCs/>
                <w:sz w:val="24"/>
                <w:szCs w:val="24"/>
              </w:rPr>
            </w:pPr>
            <w:r w:rsidRPr="00934A23">
              <w:rPr>
                <w:rFonts w:ascii="Times New Roman" w:eastAsia="Times New Roman" w:hAnsi="Times New Roman" w:cs="Times New Roman"/>
                <w:b/>
                <w:bCs/>
                <w:sz w:val="24"/>
                <w:szCs w:val="24"/>
              </w:rPr>
              <w:t>2</w:t>
            </w:r>
          </w:p>
        </w:tc>
        <w:tc>
          <w:tcPr>
            <w:tcW w:w="1588" w:type="dxa"/>
            <w:shd w:val="clear" w:color="auto" w:fill="BFBFBF" w:themeFill="background1" w:themeFillShade="BF"/>
          </w:tcPr>
          <w:p w14:paraId="4F62451E" w14:textId="5756C074" w:rsidR="00934A23" w:rsidRPr="00934A23" w:rsidRDefault="00934A23" w:rsidP="00934A23">
            <w:pPr>
              <w:spacing w:after="0" w:line="240" w:lineRule="auto"/>
              <w:jc w:val="center"/>
              <w:rPr>
                <w:rFonts w:ascii="Times New Roman" w:eastAsia="Times New Roman" w:hAnsi="Times New Roman" w:cs="Times New Roman"/>
                <w:b/>
                <w:bCs/>
                <w:sz w:val="24"/>
                <w:szCs w:val="24"/>
              </w:rPr>
            </w:pPr>
            <w:r w:rsidRPr="00934A23">
              <w:rPr>
                <w:rFonts w:ascii="Times New Roman" w:eastAsia="Times New Roman" w:hAnsi="Times New Roman" w:cs="Times New Roman"/>
                <w:b/>
                <w:bCs/>
                <w:sz w:val="24"/>
                <w:szCs w:val="24"/>
              </w:rPr>
              <w:t>3</w:t>
            </w:r>
          </w:p>
        </w:tc>
        <w:tc>
          <w:tcPr>
            <w:tcW w:w="2409" w:type="dxa"/>
            <w:shd w:val="clear" w:color="auto" w:fill="BFBFBF" w:themeFill="background1" w:themeFillShade="BF"/>
          </w:tcPr>
          <w:p w14:paraId="08026459" w14:textId="3621F456" w:rsidR="00934A23" w:rsidRPr="00934A23" w:rsidRDefault="00934A23" w:rsidP="00934A23">
            <w:pPr>
              <w:spacing w:after="0" w:line="240" w:lineRule="auto"/>
              <w:jc w:val="center"/>
              <w:rPr>
                <w:rFonts w:ascii="Times New Roman" w:eastAsia="Times New Roman" w:hAnsi="Times New Roman" w:cs="Times New Roman"/>
                <w:b/>
                <w:bCs/>
                <w:sz w:val="24"/>
                <w:szCs w:val="24"/>
              </w:rPr>
            </w:pPr>
            <w:r w:rsidRPr="00934A23">
              <w:rPr>
                <w:rFonts w:ascii="Times New Roman" w:eastAsia="Times New Roman" w:hAnsi="Times New Roman" w:cs="Times New Roman"/>
                <w:b/>
                <w:bCs/>
                <w:sz w:val="24"/>
                <w:szCs w:val="24"/>
              </w:rPr>
              <w:t>4</w:t>
            </w:r>
          </w:p>
        </w:tc>
        <w:tc>
          <w:tcPr>
            <w:tcW w:w="1483" w:type="dxa"/>
            <w:shd w:val="clear" w:color="auto" w:fill="BFBFBF" w:themeFill="background1" w:themeFillShade="BF"/>
          </w:tcPr>
          <w:p w14:paraId="5ED052A4" w14:textId="4FA76B0C" w:rsidR="00934A23" w:rsidRPr="00934A23" w:rsidRDefault="00934A23" w:rsidP="00934A23">
            <w:pPr>
              <w:spacing w:after="0" w:line="240" w:lineRule="auto"/>
              <w:jc w:val="center"/>
              <w:rPr>
                <w:rFonts w:ascii="Times New Roman" w:eastAsia="Times New Roman" w:hAnsi="Times New Roman" w:cs="Times New Roman"/>
                <w:b/>
                <w:bCs/>
                <w:sz w:val="24"/>
                <w:szCs w:val="24"/>
              </w:rPr>
            </w:pPr>
            <w:r w:rsidRPr="00934A23">
              <w:rPr>
                <w:rFonts w:ascii="Times New Roman" w:eastAsia="Times New Roman" w:hAnsi="Times New Roman" w:cs="Times New Roman"/>
                <w:b/>
                <w:bCs/>
                <w:sz w:val="24"/>
                <w:szCs w:val="24"/>
              </w:rPr>
              <w:t>5</w:t>
            </w:r>
          </w:p>
        </w:tc>
        <w:tc>
          <w:tcPr>
            <w:tcW w:w="3899" w:type="dxa"/>
            <w:shd w:val="clear" w:color="auto" w:fill="BFBFBF" w:themeFill="background1" w:themeFillShade="BF"/>
          </w:tcPr>
          <w:p w14:paraId="78FF5323" w14:textId="64C28319" w:rsidR="00934A23" w:rsidRPr="00934A23" w:rsidRDefault="00934A23" w:rsidP="00934A23">
            <w:pPr>
              <w:spacing w:after="0" w:line="240" w:lineRule="auto"/>
              <w:jc w:val="center"/>
              <w:rPr>
                <w:rFonts w:ascii="Times New Roman" w:eastAsia="Times New Roman" w:hAnsi="Times New Roman" w:cs="Times New Roman"/>
                <w:b/>
                <w:bCs/>
                <w:sz w:val="24"/>
                <w:szCs w:val="24"/>
              </w:rPr>
            </w:pPr>
            <w:r w:rsidRPr="00934A23">
              <w:rPr>
                <w:rFonts w:ascii="Times New Roman" w:eastAsia="Times New Roman" w:hAnsi="Times New Roman" w:cs="Times New Roman"/>
                <w:b/>
                <w:bCs/>
                <w:sz w:val="24"/>
                <w:szCs w:val="24"/>
              </w:rPr>
              <w:t>6</w:t>
            </w:r>
          </w:p>
        </w:tc>
      </w:tr>
      <w:tr w:rsidR="009E202C" w14:paraId="41214738" w14:textId="77777777" w:rsidTr="009F787E">
        <w:trPr>
          <w:jc w:val="center"/>
        </w:trPr>
        <w:tc>
          <w:tcPr>
            <w:tcW w:w="675" w:type="dxa"/>
            <w:shd w:val="clear" w:color="auto" w:fill="auto"/>
          </w:tcPr>
          <w:p w14:paraId="41214732" w14:textId="77777777" w:rsidR="009E202C" w:rsidRDefault="00681E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400" w:type="dxa"/>
            <w:gridSpan w:val="2"/>
            <w:shd w:val="clear" w:color="auto" w:fill="FFFFFF"/>
          </w:tcPr>
          <w:p w14:paraId="41214733" w14:textId="77777777" w:rsidR="009E202C" w:rsidRDefault="00681E71">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Praktiniai užsiėmimai PUG ir 1 klasių mokiniams, jų tėvams.</w:t>
            </w:r>
          </w:p>
        </w:tc>
        <w:tc>
          <w:tcPr>
            <w:tcW w:w="1588" w:type="dxa"/>
            <w:shd w:val="clear" w:color="auto" w:fill="FFFFFF"/>
          </w:tcPr>
          <w:p w14:paraId="41214734" w14:textId="2FAE3AE8" w:rsidR="009E202C" w:rsidRDefault="00681E71">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Spali</w:t>
            </w:r>
            <w:r w:rsidR="00644985">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 lapkri</w:t>
            </w:r>
            <w:r w:rsidR="00644985">
              <w:rPr>
                <w:rFonts w:ascii="Times New Roman" w:eastAsia="Times New Roman" w:hAnsi="Times New Roman" w:cs="Times New Roman"/>
                <w:sz w:val="24"/>
                <w:szCs w:val="24"/>
              </w:rPr>
              <w:t>čio mėn.</w:t>
            </w:r>
          </w:p>
        </w:tc>
        <w:tc>
          <w:tcPr>
            <w:tcW w:w="2409" w:type="dxa"/>
            <w:shd w:val="clear" w:color="auto" w:fill="FFFFFF"/>
          </w:tcPr>
          <w:p w14:paraId="41214735" w14:textId="77777777" w:rsidR="009E202C" w:rsidRDefault="00681E71">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Gudžiūnienė</w:t>
            </w:r>
            <w:proofErr w:type="spellEnd"/>
          </w:p>
        </w:tc>
        <w:tc>
          <w:tcPr>
            <w:tcW w:w="1483" w:type="dxa"/>
            <w:shd w:val="clear" w:color="auto" w:fill="FFFFFF"/>
          </w:tcPr>
          <w:p w14:paraId="41214736" w14:textId="77777777" w:rsidR="009E202C" w:rsidRDefault="00681E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899" w:type="dxa"/>
            <w:shd w:val="clear" w:color="auto" w:fill="FFFFFF"/>
          </w:tcPr>
          <w:p w14:paraId="41214737" w14:textId="77777777" w:rsidR="009E202C" w:rsidRDefault="00681E71">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Dalyvaus visi naujai pradėję lankyti </w:t>
            </w:r>
            <w:proofErr w:type="spellStart"/>
            <w:r>
              <w:rPr>
                <w:rFonts w:ascii="Times New Roman" w:eastAsia="Times New Roman" w:hAnsi="Times New Roman" w:cs="Times New Roman"/>
                <w:sz w:val="24"/>
                <w:szCs w:val="24"/>
              </w:rPr>
              <w:t>logopedines</w:t>
            </w:r>
            <w:proofErr w:type="spellEnd"/>
            <w:r>
              <w:rPr>
                <w:rFonts w:ascii="Times New Roman" w:eastAsia="Times New Roman" w:hAnsi="Times New Roman" w:cs="Times New Roman"/>
                <w:sz w:val="24"/>
                <w:szCs w:val="24"/>
              </w:rPr>
              <w:t xml:space="preserve"> pratybas PUG ir 1 klasių mokiniai ir jų tėvai. Stiprės logopedo teikiamos pagalbos efektyvumas. Gerės vaikų kalbos, mokymosi pasiekimai, vaikų savijauta mokykloje bei socialiniai santykiai su aplinkiniais.</w:t>
            </w:r>
          </w:p>
        </w:tc>
      </w:tr>
      <w:tr w:rsidR="009E202C" w14:paraId="4121473A" w14:textId="77777777" w:rsidTr="009F787E">
        <w:trPr>
          <w:jc w:val="center"/>
        </w:trPr>
        <w:tc>
          <w:tcPr>
            <w:tcW w:w="14454" w:type="dxa"/>
            <w:gridSpan w:val="7"/>
            <w:shd w:val="clear" w:color="auto" w:fill="D9D9D9"/>
          </w:tcPr>
          <w:p w14:paraId="41214739" w14:textId="77777777" w:rsidR="009E202C" w:rsidRDefault="00681E71" w:rsidP="00644985">
            <w:pPr>
              <w:numPr>
                <w:ilvl w:val="1"/>
                <w:numId w:val="5"/>
              </w:numPr>
              <w:pBdr>
                <w:top w:val="nil"/>
                <w:left w:val="nil"/>
                <w:bottom w:val="nil"/>
                <w:right w:val="nil"/>
                <w:between w:val="nil"/>
              </w:pBdr>
              <w:spacing w:after="0" w:line="240" w:lineRule="auto"/>
              <w:ind w:left="447" w:hanging="42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Gerinti mokinių ir pedagogų emocinę sveikatą ir kurti saugią psichosocialinę aplinką </w:t>
            </w:r>
          </w:p>
        </w:tc>
      </w:tr>
      <w:tr w:rsidR="009E202C" w14:paraId="41214749" w14:textId="77777777" w:rsidTr="00644985">
        <w:trPr>
          <w:trHeight w:val="732"/>
          <w:jc w:val="center"/>
        </w:trPr>
        <w:tc>
          <w:tcPr>
            <w:tcW w:w="675" w:type="dxa"/>
            <w:shd w:val="clear" w:color="auto" w:fill="D9D9D9"/>
            <w:vAlign w:val="center"/>
          </w:tcPr>
          <w:p w14:paraId="4121473C" w14:textId="77777777" w:rsidR="009E202C" w:rsidRPr="00644985" w:rsidRDefault="00681E71" w:rsidP="00644985">
            <w:pPr>
              <w:spacing w:after="0"/>
              <w:jc w:val="center"/>
              <w:rPr>
                <w:rFonts w:ascii="Times New Roman" w:hAnsi="Times New Roman" w:cs="Times New Roman"/>
                <w:b/>
                <w:bCs/>
                <w:sz w:val="24"/>
                <w:szCs w:val="24"/>
              </w:rPr>
            </w:pPr>
            <w:bookmarkStart w:id="3" w:name="_heading=h.2et92p0" w:colFirst="0" w:colLast="0"/>
            <w:bookmarkEnd w:id="3"/>
            <w:r w:rsidRPr="00644985">
              <w:rPr>
                <w:rFonts w:ascii="Times New Roman" w:hAnsi="Times New Roman" w:cs="Times New Roman"/>
                <w:b/>
                <w:bCs/>
                <w:sz w:val="24"/>
                <w:szCs w:val="24"/>
              </w:rPr>
              <w:t>Eil.</w:t>
            </w:r>
          </w:p>
          <w:p w14:paraId="4121473D" w14:textId="77777777" w:rsidR="009E202C" w:rsidRPr="00644985" w:rsidRDefault="00681E71" w:rsidP="00644985">
            <w:pPr>
              <w:spacing w:after="0"/>
              <w:jc w:val="center"/>
              <w:rPr>
                <w:rFonts w:ascii="Times New Roman" w:hAnsi="Times New Roman" w:cs="Times New Roman"/>
                <w:b/>
                <w:bCs/>
                <w:sz w:val="24"/>
                <w:szCs w:val="24"/>
              </w:rPr>
            </w:pPr>
            <w:r w:rsidRPr="00644985">
              <w:rPr>
                <w:rFonts w:ascii="Times New Roman" w:hAnsi="Times New Roman" w:cs="Times New Roman"/>
                <w:b/>
                <w:bCs/>
                <w:sz w:val="24"/>
                <w:szCs w:val="24"/>
              </w:rPr>
              <w:t>Nr.</w:t>
            </w:r>
          </w:p>
        </w:tc>
        <w:tc>
          <w:tcPr>
            <w:tcW w:w="4400" w:type="dxa"/>
            <w:gridSpan w:val="2"/>
            <w:shd w:val="clear" w:color="auto" w:fill="D9D9D9"/>
            <w:vAlign w:val="center"/>
          </w:tcPr>
          <w:p w14:paraId="4121473F" w14:textId="2EB69E89" w:rsidR="009E202C" w:rsidRPr="00644985" w:rsidRDefault="00644985" w:rsidP="00644985">
            <w:pPr>
              <w:spacing w:after="0"/>
              <w:jc w:val="center"/>
              <w:rPr>
                <w:rFonts w:ascii="Times New Roman" w:hAnsi="Times New Roman" w:cs="Times New Roman"/>
                <w:b/>
                <w:bCs/>
                <w:sz w:val="24"/>
                <w:szCs w:val="24"/>
              </w:rPr>
            </w:pPr>
            <w:r>
              <w:rPr>
                <w:rFonts w:ascii="Times New Roman" w:hAnsi="Times New Roman" w:cs="Times New Roman"/>
                <w:b/>
                <w:bCs/>
                <w:sz w:val="24"/>
                <w:szCs w:val="24"/>
              </w:rPr>
              <w:br/>
            </w:r>
            <w:r w:rsidR="00681E71" w:rsidRPr="00644985">
              <w:rPr>
                <w:rFonts w:ascii="Times New Roman" w:hAnsi="Times New Roman" w:cs="Times New Roman"/>
                <w:b/>
                <w:bCs/>
                <w:sz w:val="24"/>
                <w:szCs w:val="24"/>
              </w:rPr>
              <w:t>Priemonės pavadinimas</w:t>
            </w:r>
          </w:p>
          <w:p w14:paraId="41214740" w14:textId="77777777" w:rsidR="009E202C" w:rsidRPr="00644985" w:rsidRDefault="009E202C" w:rsidP="00644985">
            <w:pPr>
              <w:spacing w:after="0"/>
              <w:jc w:val="center"/>
              <w:rPr>
                <w:rFonts w:ascii="Times New Roman" w:hAnsi="Times New Roman" w:cs="Times New Roman"/>
                <w:b/>
                <w:bCs/>
                <w:sz w:val="24"/>
                <w:szCs w:val="24"/>
              </w:rPr>
            </w:pPr>
          </w:p>
        </w:tc>
        <w:tc>
          <w:tcPr>
            <w:tcW w:w="1588" w:type="dxa"/>
            <w:shd w:val="clear" w:color="auto" w:fill="D9D9D9"/>
            <w:vAlign w:val="center"/>
          </w:tcPr>
          <w:p w14:paraId="41214742" w14:textId="77777777" w:rsidR="009E202C" w:rsidRPr="00644985" w:rsidRDefault="00681E71" w:rsidP="00644985">
            <w:pPr>
              <w:spacing w:after="0"/>
              <w:jc w:val="center"/>
              <w:rPr>
                <w:rFonts w:ascii="Times New Roman" w:hAnsi="Times New Roman" w:cs="Times New Roman"/>
                <w:b/>
                <w:bCs/>
                <w:sz w:val="24"/>
                <w:szCs w:val="24"/>
              </w:rPr>
            </w:pPr>
            <w:r w:rsidRPr="00644985">
              <w:rPr>
                <w:rFonts w:ascii="Times New Roman" w:hAnsi="Times New Roman" w:cs="Times New Roman"/>
                <w:b/>
                <w:bCs/>
                <w:sz w:val="24"/>
                <w:szCs w:val="24"/>
              </w:rPr>
              <w:t>Data</w:t>
            </w:r>
          </w:p>
        </w:tc>
        <w:tc>
          <w:tcPr>
            <w:tcW w:w="2409" w:type="dxa"/>
            <w:shd w:val="clear" w:color="auto" w:fill="D9D9D9"/>
            <w:vAlign w:val="center"/>
          </w:tcPr>
          <w:p w14:paraId="41214744" w14:textId="77777777" w:rsidR="009E202C" w:rsidRPr="00644985" w:rsidRDefault="00681E71" w:rsidP="00644985">
            <w:pPr>
              <w:spacing w:after="0"/>
              <w:jc w:val="center"/>
              <w:rPr>
                <w:rFonts w:ascii="Times New Roman" w:hAnsi="Times New Roman" w:cs="Times New Roman"/>
                <w:b/>
                <w:bCs/>
                <w:sz w:val="24"/>
                <w:szCs w:val="24"/>
              </w:rPr>
            </w:pPr>
            <w:r w:rsidRPr="00644985">
              <w:rPr>
                <w:rFonts w:ascii="Times New Roman" w:hAnsi="Times New Roman" w:cs="Times New Roman"/>
                <w:b/>
                <w:bCs/>
                <w:sz w:val="24"/>
                <w:szCs w:val="24"/>
              </w:rPr>
              <w:t>Vykdytojai</w:t>
            </w:r>
          </w:p>
        </w:tc>
        <w:tc>
          <w:tcPr>
            <w:tcW w:w="1483" w:type="dxa"/>
            <w:shd w:val="clear" w:color="auto" w:fill="D9D9D9"/>
            <w:vAlign w:val="center"/>
          </w:tcPr>
          <w:p w14:paraId="41214746" w14:textId="77777777" w:rsidR="009E202C" w:rsidRPr="00644985" w:rsidRDefault="00681E71" w:rsidP="00644985">
            <w:pPr>
              <w:spacing w:after="0"/>
              <w:jc w:val="center"/>
              <w:rPr>
                <w:rFonts w:ascii="Times New Roman" w:hAnsi="Times New Roman" w:cs="Times New Roman"/>
                <w:b/>
                <w:bCs/>
                <w:sz w:val="24"/>
                <w:szCs w:val="24"/>
              </w:rPr>
            </w:pPr>
            <w:r w:rsidRPr="00644985">
              <w:rPr>
                <w:rFonts w:ascii="Times New Roman" w:hAnsi="Times New Roman" w:cs="Times New Roman"/>
                <w:b/>
                <w:bCs/>
                <w:sz w:val="24"/>
                <w:szCs w:val="24"/>
              </w:rPr>
              <w:t>Reikalingos lėšos</w:t>
            </w:r>
          </w:p>
        </w:tc>
        <w:tc>
          <w:tcPr>
            <w:tcW w:w="3899" w:type="dxa"/>
            <w:shd w:val="clear" w:color="auto" w:fill="D9D9D9"/>
            <w:vAlign w:val="center"/>
          </w:tcPr>
          <w:p w14:paraId="41214748" w14:textId="77777777" w:rsidR="009E202C" w:rsidRPr="00644985" w:rsidRDefault="00681E71" w:rsidP="00644985">
            <w:pPr>
              <w:spacing w:after="0"/>
              <w:jc w:val="center"/>
              <w:rPr>
                <w:rFonts w:ascii="Times New Roman" w:hAnsi="Times New Roman" w:cs="Times New Roman"/>
                <w:b/>
                <w:bCs/>
                <w:sz w:val="24"/>
                <w:szCs w:val="24"/>
              </w:rPr>
            </w:pPr>
            <w:r w:rsidRPr="00644985">
              <w:rPr>
                <w:rFonts w:ascii="Times New Roman" w:hAnsi="Times New Roman" w:cs="Times New Roman"/>
                <w:b/>
                <w:bCs/>
                <w:sz w:val="24"/>
                <w:szCs w:val="24"/>
              </w:rPr>
              <w:t>Laukiami rezultatai</w:t>
            </w:r>
          </w:p>
        </w:tc>
      </w:tr>
      <w:tr w:rsidR="009E202C" w14:paraId="41214750" w14:textId="77777777" w:rsidTr="009F787E">
        <w:trPr>
          <w:jc w:val="center"/>
        </w:trPr>
        <w:tc>
          <w:tcPr>
            <w:tcW w:w="675" w:type="dxa"/>
            <w:shd w:val="clear" w:color="auto" w:fill="D9D9D9"/>
          </w:tcPr>
          <w:p w14:paraId="4121474A" w14:textId="77777777" w:rsidR="009E202C" w:rsidRDefault="00681E71">
            <w:pPr>
              <w:spacing w:after="0" w:line="240" w:lineRule="auto"/>
              <w:jc w:val="center"/>
              <w:rPr>
                <w:rFonts w:ascii="Times New Roman" w:eastAsia="Times New Roman" w:hAnsi="Times New Roman" w:cs="Times New Roman"/>
                <w:b/>
                <w:sz w:val="24"/>
                <w:szCs w:val="24"/>
              </w:rPr>
            </w:pPr>
            <w:bookmarkStart w:id="4" w:name="_heading=h.tyjcwt" w:colFirst="0" w:colLast="0"/>
            <w:bookmarkEnd w:id="4"/>
            <w:r>
              <w:rPr>
                <w:rFonts w:ascii="Times New Roman" w:eastAsia="Times New Roman" w:hAnsi="Times New Roman" w:cs="Times New Roman"/>
                <w:b/>
                <w:sz w:val="24"/>
                <w:szCs w:val="24"/>
              </w:rPr>
              <w:t>1</w:t>
            </w:r>
          </w:p>
        </w:tc>
        <w:tc>
          <w:tcPr>
            <w:tcW w:w="4400" w:type="dxa"/>
            <w:gridSpan w:val="2"/>
            <w:shd w:val="clear" w:color="auto" w:fill="D9D9D9"/>
          </w:tcPr>
          <w:p w14:paraId="4121474B" w14:textId="77777777" w:rsidR="009E202C" w:rsidRDefault="00681E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588" w:type="dxa"/>
            <w:shd w:val="clear" w:color="auto" w:fill="D9D9D9"/>
          </w:tcPr>
          <w:p w14:paraId="4121474C" w14:textId="77777777" w:rsidR="009E202C" w:rsidRDefault="00681E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409" w:type="dxa"/>
            <w:shd w:val="clear" w:color="auto" w:fill="D9D9D9"/>
          </w:tcPr>
          <w:p w14:paraId="4121474D" w14:textId="77777777" w:rsidR="009E202C" w:rsidRDefault="00681E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483" w:type="dxa"/>
            <w:shd w:val="clear" w:color="auto" w:fill="D9D9D9"/>
          </w:tcPr>
          <w:p w14:paraId="4121474E" w14:textId="77777777" w:rsidR="009E202C" w:rsidRDefault="00681E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3899" w:type="dxa"/>
            <w:shd w:val="clear" w:color="auto" w:fill="D9D9D9"/>
          </w:tcPr>
          <w:p w14:paraId="4121474F" w14:textId="77777777" w:rsidR="009E202C" w:rsidRDefault="00681E7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r>
      <w:tr w:rsidR="009E202C" w14:paraId="4121475F" w14:textId="77777777" w:rsidTr="009F787E">
        <w:trPr>
          <w:jc w:val="center"/>
        </w:trPr>
        <w:tc>
          <w:tcPr>
            <w:tcW w:w="675" w:type="dxa"/>
            <w:shd w:val="clear" w:color="auto" w:fill="auto"/>
          </w:tcPr>
          <w:p w14:paraId="41214751" w14:textId="77777777" w:rsidR="009E202C" w:rsidRDefault="00681E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400" w:type="dxa"/>
            <w:gridSpan w:val="2"/>
            <w:shd w:val="clear" w:color="auto" w:fill="FFFFFF"/>
          </w:tcPr>
          <w:p w14:paraId="41214752" w14:textId="77777777" w:rsidR="009E202C" w:rsidRDefault="00681E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Tarptautinė Tolerancijos diena</w:t>
            </w:r>
          </w:p>
          <w:p w14:paraId="41214753" w14:textId="77777777" w:rsidR="009E202C" w:rsidRDefault="009E202C">
            <w:pPr>
              <w:spacing w:after="0" w:line="240" w:lineRule="auto"/>
              <w:jc w:val="both"/>
              <w:rPr>
                <w:rFonts w:ascii="Times New Roman" w:eastAsia="Times New Roman" w:hAnsi="Times New Roman" w:cs="Times New Roman"/>
                <w:sz w:val="24"/>
                <w:szCs w:val="24"/>
              </w:rPr>
            </w:pPr>
          </w:p>
          <w:p w14:paraId="41214754" w14:textId="77777777" w:rsidR="009E202C" w:rsidRDefault="009E202C">
            <w:pPr>
              <w:spacing w:after="0" w:line="240" w:lineRule="auto"/>
              <w:jc w:val="both"/>
              <w:rPr>
                <w:rFonts w:ascii="Times New Roman" w:eastAsia="Times New Roman" w:hAnsi="Times New Roman" w:cs="Times New Roman"/>
                <w:sz w:val="24"/>
                <w:szCs w:val="24"/>
              </w:rPr>
            </w:pPr>
          </w:p>
          <w:p w14:paraId="41214755" w14:textId="77777777" w:rsidR="009E202C" w:rsidRDefault="009E202C">
            <w:pPr>
              <w:spacing w:after="0" w:line="240" w:lineRule="auto"/>
              <w:jc w:val="both"/>
              <w:rPr>
                <w:rFonts w:ascii="Times New Roman" w:eastAsia="Times New Roman" w:hAnsi="Times New Roman" w:cs="Times New Roman"/>
                <w:sz w:val="24"/>
                <w:szCs w:val="24"/>
              </w:rPr>
            </w:pPr>
          </w:p>
          <w:p w14:paraId="41214756" w14:textId="77777777" w:rsidR="009E202C" w:rsidRDefault="009E202C">
            <w:pPr>
              <w:spacing w:after="0" w:line="240" w:lineRule="auto"/>
              <w:jc w:val="both"/>
              <w:rPr>
                <w:rFonts w:ascii="Times New Roman" w:eastAsia="Times New Roman" w:hAnsi="Times New Roman" w:cs="Times New Roman"/>
                <w:sz w:val="24"/>
                <w:szCs w:val="24"/>
              </w:rPr>
            </w:pPr>
          </w:p>
          <w:p w14:paraId="41214758" w14:textId="77777777" w:rsidR="009E202C" w:rsidRDefault="009E202C">
            <w:pPr>
              <w:spacing w:after="0" w:line="240" w:lineRule="auto"/>
              <w:jc w:val="both"/>
              <w:rPr>
                <w:rFonts w:ascii="Times New Roman" w:eastAsia="Times New Roman" w:hAnsi="Times New Roman" w:cs="Times New Roman"/>
                <w:sz w:val="24"/>
                <w:szCs w:val="24"/>
              </w:rPr>
            </w:pPr>
          </w:p>
        </w:tc>
        <w:tc>
          <w:tcPr>
            <w:tcW w:w="1588" w:type="dxa"/>
            <w:shd w:val="clear" w:color="auto" w:fill="FFFFFF"/>
          </w:tcPr>
          <w:p w14:paraId="41214759" w14:textId="2EECB6E7" w:rsidR="009E202C" w:rsidRDefault="00681E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Lapkričio </w:t>
            </w:r>
            <w:r w:rsidR="00644985">
              <w:rPr>
                <w:rFonts w:ascii="Times New Roman" w:eastAsia="Times New Roman" w:hAnsi="Times New Roman" w:cs="Times New Roman"/>
                <w:sz w:val="24"/>
                <w:szCs w:val="24"/>
              </w:rPr>
              <w:br/>
            </w:r>
            <w:r>
              <w:rPr>
                <w:rFonts w:ascii="Times New Roman" w:eastAsia="Times New Roman" w:hAnsi="Times New Roman" w:cs="Times New Roman"/>
                <w:sz w:val="24"/>
                <w:szCs w:val="24"/>
              </w:rPr>
              <w:t>16 d.</w:t>
            </w:r>
          </w:p>
          <w:p w14:paraId="4121475A" w14:textId="77777777" w:rsidR="009E202C" w:rsidRDefault="009E202C">
            <w:pPr>
              <w:spacing w:after="0" w:line="240" w:lineRule="auto"/>
              <w:rPr>
                <w:rFonts w:ascii="Times New Roman" w:eastAsia="Times New Roman" w:hAnsi="Times New Roman" w:cs="Times New Roman"/>
                <w:sz w:val="24"/>
                <w:szCs w:val="24"/>
              </w:rPr>
            </w:pPr>
          </w:p>
        </w:tc>
        <w:tc>
          <w:tcPr>
            <w:tcW w:w="2409" w:type="dxa"/>
            <w:shd w:val="clear" w:color="auto" w:fill="FFFFFF"/>
          </w:tcPr>
          <w:p w14:paraId="4121475B" w14:textId="77777777" w:rsidR="009E202C" w:rsidRDefault="00681E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proofErr w:type="spellStart"/>
            <w:r>
              <w:rPr>
                <w:rFonts w:ascii="Times New Roman" w:eastAsia="Times New Roman" w:hAnsi="Times New Roman" w:cs="Times New Roman"/>
                <w:sz w:val="24"/>
                <w:szCs w:val="24"/>
              </w:rPr>
              <w:t>Vaičekauskienė</w:t>
            </w:r>
            <w:proofErr w:type="spellEnd"/>
          </w:p>
          <w:p w14:paraId="4121475C" w14:textId="77777777" w:rsidR="009E202C" w:rsidRDefault="009E202C">
            <w:pPr>
              <w:spacing w:after="0" w:line="240" w:lineRule="auto"/>
              <w:jc w:val="both"/>
              <w:rPr>
                <w:rFonts w:ascii="Times New Roman" w:eastAsia="Times New Roman" w:hAnsi="Times New Roman" w:cs="Times New Roman"/>
                <w:sz w:val="24"/>
                <w:szCs w:val="24"/>
              </w:rPr>
            </w:pPr>
          </w:p>
        </w:tc>
        <w:tc>
          <w:tcPr>
            <w:tcW w:w="1483" w:type="dxa"/>
            <w:shd w:val="clear" w:color="auto" w:fill="FFFFFF"/>
          </w:tcPr>
          <w:p w14:paraId="4121475D" w14:textId="77777777" w:rsidR="009E202C" w:rsidRDefault="00681E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899" w:type="dxa"/>
            <w:shd w:val="clear" w:color="auto" w:fill="FFFFFF"/>
          </w:tcPr>
          <w:p w14:paraId="4121475E" w14:textId="77777777" w:rsidR="009E202C" w:rsidRDefault="00681E71" w:rsidP="006449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 dienos veiklas įsijungs ne mažiau kaip 90 proc.  1-8 klasių mokinių. Mokiniai mokysis draugiškumo, tolerancijos, pagarbos šalia esančiam, bus išrinktas tolerantiškiausias pradinukas.</w:t>
            </w:r>
          </w:p>
        </w:tc>
      </w:tr>
      <w:tr w:rsidR="009E202C" w14:paraId="41214769" w14:textId="77777777" w:rsidTr="009F787E">
        <w:trPr>
          <w:jc w:val="center"/>
        </w:trPr>
        <w:tc>
          <w:tcPr>
            <w:tcW w:w="675" w:type="dxa"/>
            <w:shd w:val="clear" w:color="auto" w:fill="auto"/>
          </w:tcPr>
          <w:p w14:paraId="41214760" w14:textId="77777777" w:rsidR="009E202C" w:rsidRDefault="00681E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400" w:type="dxa"/>
            <w:gridSpan w:val="2"/>
            <w:shd w:val="clear" w:color="auto" w:fill="FFFFFF"/>
          </w:tcPr>
          <w:p w14:paraId="41214761" w14:textId="77777777" w:rsidR="009E202C" w:rsidRDefault="00681E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Užsiėmimai (klasių valandėlės) SEU temomis</w:t>
            </w:r>
          </w:p>
          <w:p w14:paraId="41214762" w14:textId="77777777" w:rsidR="009E202C" w:rsidRDefault="009E202C">
            <w:pPr>
              <w:spacing w:after="0" w:line="240" w:lineRule="auto"/>
              <w:jc w:val="both"/>
              <w:rPr>
                <w:rFonts w:ascii="Times New Roman" w:eastAsia="Times New Roman" w:hAnsi="Times New Roman" w:cs="Times New Roman"/>
                <w:sz w:val="24"/>
                <w:szCs w:val="24"/>
              </w:rPr>
            </w:pPr>
          </w:p>
          <w:p w14:paraId="41214763" w14:textId="77777777" w:rsidR="009E202C" w:rsidRDefault="009E202C">
            <w:pPr>
              <w:spacing w:after="0" w:line="240" w:lineRule="auto"/>
              <w:jc w:val="both"/>
              <w:rPr>
                <w:rFonts w:ascii="Times New Roman" w:eastAsia="Times New Roman" w:hAnsi="Times New Roman" w:cs="Times New Roman"/>
                <w:sz w:val="24"/>
                <w:szCs w:val="24"/>
              </w:rPr>
            </w:pPr>
          </w:p>
        </w:tc>
        <w:tc>
          <w:tcPr>
            <w:tcW w:w="1588" w:type="dxa"/>
            <w:shd w:val="clear" w:color="auto" w:fill="FFFFFF"/>
          </w:tcPr>
          <w:p w14:paraId="41214764" w14:textId="59A5C49A" w:rsidR="009E202C" w:rsidRDefault="00681E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Sausi</w:t>
            </w:r>
            <w:r w:rsidR="00644985">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w:t>
            </w:r>
            <w:r w:rsidR="006449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gruod</w:t>
            </w:r>
            <w:r w:rsidR="00644985">
              <w:rPr>
                <w:rFonts w:ascii="Times New Roman" w:eastAsia="Times New Roman" w:hAnsi="Times New Roman" w:cs="Times New Roman"/>
                <w:sz w:val="24"/>
                <w:szCs w:val="24"/>
              </w:rPr>
              <w:t>žio mėn.</w:t>
            </w:r>
          </w:p>
        </w:tc>
        <w:tc>
          <w:tcPr>
            <w:tcW w:w="2409" w:type="dxa"/>
            <w:shd w:val="clear" w:color="auto" w:fill="FFFFFF"/>
          </w:tcPr>
          <w:p w14:paraId="41214765" w14:textId="77777777" w:rsidR="009E202C" w:rsidRDefault="00681E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proofErr w:type="spellStart"/>
            <w:r>
              <w:rPr>
                <w:rFonts w:ascii="Times New Roman" w:eastAsia="Times New Roman" w:hAnsi="Times New Roman" w:cs="Times New Roman"/>
                <w:sz w:val="24"/>
                <w:szCs w:val="24"/>
              </w:rPr>
              <w:t>Vaičekauskienė</w:t>
            </w:r>
            <w:proofErr w:type="spellEnd"/>
          </w:p>
          <w:p w14:paraId="41214766" w14:textId="77777777" w:rsidR="009E202C" w:rsidRDefault="00681E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proofErr w:type="spellStart"/>
            <w:r>
              <w:rPr>
                <w:rFonts w:ascii="Times New Roman" w:eastAsia="Times New Roman" w:hAnsi="Times New Roman" w:cs="Times New Roman"/>
                <w:sz w:val="24"/>
                <w:szCs w:val="24"/>
              </w:rPr>
              <w:t>Balčaitytė</w:t>
            </w:r>
            <w:proofErr w:type="spellEnd"/>
          </w:p>
        </w:tc>
        <w:tc>
          <w:tcPr>
            <w:tcW w:w="1483" w:type="dxa"/>
            <w:shd w:val="clear" w:color="auto" w:fill="FFFFFF"/>
          </w:tcPr>
          <w:p w14:paraId="41214767" w14:textId="77777777" w:rsidR="009E202C" w:rsidRDefault="00681E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899" w:type="dxa"/>
            <w:shd w:val="clear" w:color="auto" w:fill="FFFFFF"/>
          </w:tcPr>
          <w:p w14:paraId="13DEFFB8" w14:textId="77777777" w:rsidR="009E202C" w:rsidRDefault="00681E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Užsiėmimuose dalyvaus 40 proc.  PUG 1-8 kl. mokinių, kurie pagal užsiėmimo temą įgis naujų žinių, tobulins savitvardos, socialinio sąmoningumo tarpusavio santykių, atsakingų sprendimų priėmimo kompetencijas.</w:t>
            </w:r>
          </w:p>
          <w:p w14:paraId="41214768" w14:textId="77777777" w:rsidR="00020FBD" w:rsidRDefault="00020FBD">
            <w:pPr>
              <w:spacing w:after="0" w:line="240" w:lineRule="auto"/>
              <w:jc w:val="both"/>
              <w:rPr>
                <w:rFonts w:ascii="Times New Roman" w:eastAsia="Times New Roman" w:hAnsi="Times New Roman" w:cs="Times New Roman"/>
                <w:sz w:val="24"/>
                <w:szCs w:val="24"/>
              </w:rPr>
            </w:pPr>
          </w:p>
        </w:tc>
      </w:tr>
      <w:tr w:rsidR="009E202C" w14:paraId="41214773" w14:textId="77777777" w:rsidTr="009F787E">
        <w:trPr>
          <w:jc w:val="center"/>
        </w:trPr>
        <w:tc>
          <w:tcPr>
            <w:tcW w:w="675" w:type="dxa"/>
            <w:shd w:val="clear" w:color="auto" w:fill="auto"/>
          </w:tcPr>
          <w:p w14:paraId="4121476A" w14:textId="77777777" w:rsidR="009E202C" w:rsidRDefault="00681E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400" w:type="dxa"/>
            <w:gridSpan w:val="2"/>
            <w:shd w:val="clear" w:color="auto" w:fill="FFFFFF"/>
          </w:tcPr>
          <w:p w14:paraId="4121476B" w14:textId="77777777" w:rsidR="009E202C" w:rsidRDefault="00681E71" w:rsidP="00BE4E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LIONS QUEST programos „Paauglystės kryžkelės“ ir „Laikas kartu“ </w:t>
            </w:r>
          </w:p>
          <w:p w14:paraId="4121476C" w14:textId="77777777" w:rsidR="009E202C" w:rsidRDefault="009E202C" w:rsidP="00BE4E4C">
            <w:pPr>
              <w:spacing w:after="0" w:line="240" w:lineRule="auto"/>
              <w:rPr>
                <w:rFonts w:ascii="Times New Roman" w:eastAsia="Times New Roman" w:hAnsi="Times New Roman" w:cs="Times New Roman"/>
                <w:sz w:val="24"/>
                <w:szCs w:val="24"/>
              </w:rPr>
            </w:pPr>
          </w:p>
        </w:tc>
        <w:tc>
          <w:tcPr>
            <w:tcW w:w="1588" w:type="dxa"/>
            <w:shd w:val="clear" w:color="auto" w:fill="FFFFFF"/>
          </w:tcPr>
          <w:p w14:paraId="4121476D" w14:textId="77777777" w:rsidR="009E202C" w:rsidRDefault="00681E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kartus per mėnesį</w:t>
            </w:r>
          </w:p>
          <w:p w14:paraId="4121476E" w14:textId="77777777" w:rsidR="009E202C" w:rsidRDefault="009E202C">
            <w:pPr>
              <w:spacing w:after="0" w:line="240" w:lineRule="auto"/>
              <w:rPr>
                <w:rFonts w:ascii="Times New Roman" w:eastAsia="Times New Roman" w:hAnsi="Times New Roman" w:cs="Times New Roman"/>
                <w:sz w:val="24"/>
                <w:szCs w:val="24"/>
              </w:rPr>
            </w:pPr>
          </w:p>
        </w:tc>
        <w:tc>
          <w:tcPr>
            <w:tcW w:w="2409" w:type="dxa"/>
            <w:shd w:val="clear" w:color="auto" w:fill="FFFFFF"/>
          </w:tcPr>
          <w:p w14:paraId="4121476F" w14:textId="77777777" w:rsidR="009E202C" w:rsidRDefault="00681E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w:t>
            </w:r>
            <w:proofErr w:type="spellStart"/>
            <w:r>
              <w:rPr>
                <w:rFonts w:ascii="Times New Roman" w:eastAsia="Times New Roman" w:hAnsi="Times New Roman" w:cs="Times New Roman"/>
                <w:sz w:val="24"/>
                <w:szCs w:val="24"/>
              </w:rPr>
              <w:t>Vileišienė</w:t>
            </w:r>
            <w:proofErr w:type="spellEnd"/>
          </w:p>
          <w:p w14:paraId="41214770" w14:textId="77777777" w:rsidR="009E202C" w:rsidRDefault="00681E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PUG, 1-8 kl. vadovai</w:t>
            </w:r>
          </w:p>
        </w:tc>
        <w:tc>
          <w:tcPr>
            <w:tcW w:w="1483" w:type="dxa"/>
            <w:shd w:val="clear" w:color="auto" w:fill="FFFFFF"/>
          </w:tcPr>
          <w:p w14:paraId="41214771" w14:textId="77777777" w:rsidR="009E202C" w:rsidRDefault="00681E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899" w:type="dxa"/>
            <w:shd w:val="clear" w:color="auto" w:fill="FFFFFF"/>
          </w:tcPr>
          <w:p w14:paraId="41214772" w14:textId="6293F12C" w:rsidR="00972F09" w:rsidRDefault="00681E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 proc. PUG vaikų ir 1-8 kl. mokinių dalyvaus programoje. Jie ugdys emocines ir socialines kompetencijas: savimonę, socialinį sąmoningumą, atsakingą sprendimų priėmimą, savitvardą ir bendravimo įgūdžius.</w:t>
            </w:r>
          </w:p>
        </w:tc>
      </w:tr>
      <w:tr w:rsidR="00020FBD" w14:paraId="6AFFEED6" w14:textId="77777777" w:rsidTr="00020FBD">
        <w:trPr>
          <w:jc w:val="center"/>
        </w:trPr>
        <w:tc>
          <w:tcPr>
            <w:tcW w:w="675" w:type="dxa"/>
            <w:shd w:val="clear" w:color="auto" w:fill="BFBFBF" w:themeFill="background1" w:themeFillShade="BF"/>
          </w:tcPr>
          <w:p w14:paraId="6743A57F" w14:textId="777A80C0" w:rsidR="00020FBD" w:rsidRPr="00020FBD" w:rsidRDefault="00020FBD" w:rsidP="00020FBD">
            <w:pPr>
              <w:spacing w:after="0" w:line="240" w:lineRule="auto"/>
              <w:jc w:val="center"/>
              <w:rPr>
                <w:rFonts w:ascii="Times New Roman" w:eastAsia="Times New Roman" w:hAnsi="Times New Roman" w:cs="Times New Roman"/>
                <w:b/>
                <w:bCs/>
                <w:sz w:val="24"/>
                <w:szCs w:val="24"/>
              </w:rPr>
            </w:pPr>
            <w:r w:rsidRPr="00020FBD">
              <w:rPr>
                <w:rFonts w:ascii="Times New Roman" w:eastAsia="Times New Roman" w:hAnsi="Times New Roman" w:cs="Times New Roman"/>
                <w:b/>
                <w:bCs/>
                <w:sz w:val="24"/>
                <w:szCs w:val="24"/>
              </w:rPr>
              <w:lastRenderedPageBreak/>
              <w:t>1</w:t>
            </w:r>
          </w:p>
        </w:tc>
        <w:tc>
          <w:tcPr>
            <w:tcW w:w="4400" w:type="dxa"/>
            <w:gridSpan w:val="2"/>
            <w:shd w:val="clear" w:color="auto" w:fill="BFBFBF" w:themeFill="background1" w:themeFillShade="BF"/>
          </w:tcPr>
          <w:p w14:paraId="2930F119" w14:textId="31AA2D14" w:rsidR="00020FBD" w:rsidRPr="00020FBD" w:rsidRDefault="00020FBD" w:rsidP="00020FBD">
            <w:pPr>
              <w:spacing w:after="0" w:line="276" w:lineRule="auto"/>
              <w:jc w:val="center"/>
              <w:rPr>
                <w:rFonts w:ascii="Times New Roman" w:eastAsia="Times New Roman" w:hAnsi="Times New Roman" w:cs="Times New Roman"/>
                <w:b/>
                <w:bCs/>
                <w:sz w:val="24"/>
                <w:szCs w:val="24"/>
              </w:rPr>
            </w:pPr>
            <w:r w:rsidRPr="00020FBD">
              <w:rPr>
                <w:rFonts w:ascii="Times New Roman" w:eastAsia="Times New Roman" w:hAnsi="Times New Roman" w:cs="Times New Roman"/>
                <w:b/>
                <w:bCs/>
                <w:sz w:val="24"/>
                <w:szCs w:val="24"/>
              </w:rPr>
              <w:t>2</w:t>
            </w:r>
          </w:p>
        </w:tc>
        <w:tc>
          <w:tcPr>
            <w:tcW w:w="1588" w:type="dxa"/>
            <w:shd w:val="clear" w:color="auto" w:fill="BFBFBF" w:themeFill="background1" w:themeFillShade="BF"/>
          </w:tcPr>
          <w:p w14:paraId="559E1E81" w14:textId="68901E52" w:rsidR="00020FBD" w:rsidRPr="00020FBD" w:rsidRDefault="00020FBD" w:rsidP="00020FBD">
            <w:pPr>
              <w:spacing w:after="0" w:line="240" w:lineRule="auto"/>
              <w:jc w:val="center"/>
              <w:rPr>
                <w:rFonts w:ascii="Times New Roman" w:eastAsia="Times New Roman" w:hAnsi="Times New Roman" w:cs="Times New Roman"/>
                <w:b/>
                <w:bCs/>
                <w:sz w:val="24"/>
                <w:szCs w:val="24"/>
              </w:rPr>
            </w:pPr>
            <w:r w:rsidRPr="00020FBD">
              <w:rPr>
                <w:rFonts w:ascii="Times New Roman" w:eastAsia="Times New Roman" w:hAnsi="Times New Roman" w:cs="Times New Roman"/>
                <w:b/>
                <w:bCs/>
                <w:sz w:val="24"/>
                <w:szCs w:val="24"/>
              </w:rPr>
              <w:t>3</w:t>
            </w:r>
          </w:p>
        </w:tc>
        <w:tc>
          <w:tcPr>
            <w:tcW w:w="2409" w:type="dxa"/>
            <w:shd w:val="clear" w:color="auto" w:fill="BFBFBF" w:themeFill="background1" w:themeFillShade="BF"/>
          </w:tcPr>
          <w:p w14:paraId="2E050D36" w14:textId="7BE8299E" w:rsidR="00020FBD" w:rsidRPr="00020FBD" w:rsidRDefault="00020FBD" w:rsidP="00020FBD">
            <w:pPr>
              <w:spacing w:after="0" w:line="240" w:lineRule="auto"/>
              <w:jc w:val="center"/>
              <w:rPr>
                <w:rFonts w:ascii="Times New Roman" w:eastAsia="Times New Roman" w:hAnsi="Times New Roman" w:cs="Times New Roman"/>
                <w:b/>
                <w:bCs/>
                <w:sz w:val="24"/>
                <w:szCs w:val="24"/>
              </w:rPr>
            </w:pPr>
            <w:r w:rsidRPr="00020FBD">
              <w:rPr>
                <w:rFonts w:ascii="Times New Roman" w:eastAsia="Times New Roman" w:hAnsi="Times New Roman" w:cs="Times New Roman"/>
                <w:b/>
                <w:bCs/>
                <w:sz w:val="24"/>
                <w:szCs w:val="24"/>
              </w:rPr>
              <w:t>4</w:t>
            </w:r>
          </w:p>
        </w:tc>
        <w:tc>
          <w:tcPr>
            <w:tcW w:w="1483" w:type="dxa"/>
            <w:shd w:val="clear" w:color="auto" w:fill="BFBFBF" w:themeFill="background1" w:themeFillShade="BF"/>
          </w:tcPr>
          <w:p w14:paraId="12D89C00" w14:textId="14919FF1" w:rsidR="00020FBD" w:rsidRPr="00020FBD" w:rsidRDefault="00020FBD" w:rsidP="00020FBD">
            <w:pPr>
              <w:spacing w:after="0" w:line="240" w:lineRule="auto"/>
              <w:jc w:val="center"/>
              <w:rPr>
                <w:rFonts w:ascii="Times New Roman" w:eastAsia="Times New Roman" w:hAnsi="Times New Roman" w:cs="Times New Roman"/>
                <w:b/>
                <w:bCs/>
                <w:sz w:val="24"/>
                <w:szCs w:val="24"/>
              </w:rPr>
            </w:pPr>
            <w:r w:rsidRPr="00020FBD">
              <w:rPr>
                <w:rFonts w:ascii="Times New Roman" w:eastAsia="Times New Roman" w:hAnsi="Times New Roman" w:cs="Times New Roman"/>
                <w:b/>
                <w:bCs/>
                <w:sz w:val="24"/>
                <w:szCs w:val="24"/>
              </w:rPr>
              <w:t>5</w:t>
            </w:r>
          </w:p>
        </w:tc>
        <w:tc>
          <w:tcPr>
            <w:tcW w:w="3899" w:type="dxa"/>
            <w:shd w:val="clear" w:color="auto" w:fill="BFBFBF" w:themeFill="background1" w:themeFillShade="BF"/>
          </w:tcPr>
          <w:p w14:paraId="1AE55523" w14:textId="31B198AC" w:rsidR="00020FBD" w:rsidRPr="00020FBD" w:rsidRDefault="00020FBD" w:rsidP="00020FBD">
            <w:pPr>
              <w:spacing w:after="0" w:line="276" w:lineRule="auto"/>
              <w:jc w:val="center"/>
              <w:rPr>
                <w:rFonts w:ascii="Times New Roman" w:eastAsia="Times New Roman" w:hAnsi="Times New Roman" w:cs="Times New Roman"/>
                <w:b/>
                <w:bCs/>
                <w:sz w:val="24"/>
                <w:szCs w:val="24"/>
              </w:rPr>
            </w:pPr>
            <w:r w:rsidRPr="00020FBD">
              <w:rPr>
                <w:rFonts w:ascii="Times New Roman" w:eastAsia="Times New Roman" w:hAnsi="Times New Roman" w:cs="Times New Roman"/>
                <w:b/>
                <w:bCs/>
                <w:sz w:val="24"/>
                <w:szCs w:val="24"/>
              </w:rPr>
              <w:t>6</w:t>
            </w:r>
          </w:p>
        </w:tc>
      </w:tr>
      <w:tr w:rsidR="009E202C" w14:paraId="4121477C" w14:textId="77777777" w:rsidTr="009F787E">
        <w:trPr>
          <w:jc w:val="center"/>
        </w:trPr>
        <w:tc>
          <w:tcPr>
            <w:tcW w:w="675" w:type="dxa"/>
            <w:shd w:val="clear" w:color="auto" w:fill="auto"/>
          </w:tcPr>
          <w:p w14:paraId="41214774" w14:textId="77777777" w:rsidR="009E202C" w:rsidRDefault="00681E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400" w:type="dxa"/>
            <w:gridSpan w:val="2"/>
            <w:shd w:val="clear" w:color="auto" w:fill="FFFFFF"/>
          </w:tcPr>
          <w:p w14:paraId="41214775" w14:textId="48BE34D6" w:rsidR="009E202C" w:rsidRDefault="00681E71" w:rsidP="00BE4E4C">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Informacinių plakatų </w:t>
            </w:r>
            <w:r w:rsidR="00BE4E4C">
              <w:rPr>
                <w:rFonts w:ascii="Times New Roman" w:eastAsia="Times New Roman" w:hAnsi="Times New Roman" w:cs="Times New Roman"/>
                <w:sz w:val="24"/>
                <w:szCs w:val="24"/>
              </w:rPr>
              <w:t>„</w:t>
            </w:r>
            <w:r>
              <w:rPr>
                <w:rFonts w:ascii="Times New Roman" w:eastAsia="Times New Roman" w:hAnsi="Times New Roman" w:cs="Times New Roman"/>
                <w:sz w:val="24"/>
                <w:szCs w:val="24"/>
              </w:rPr>
              <w:t>Tavo emocija – ką su ja daryti?</w:t>
            </w:r>
            <w:r w:rsidR="00BE4E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parengimas ir viešinimas mokyklos erdvėse</w:t>
            </w:r>
          </w:p>
        </w:tc>
        <w:tc>
          <w:tcPr>
            <w:tcW w:w="1588" w:type="dxa"/>
            <w:shd w:val="clear" w:color="auto" w:fill="FFFFFF"/>
          </w:tcPr>
          <w:p w14:paraId="41214776" w14:textId="1C84957A" w:rsidR="009E202C" w:rsidRDefault="00681E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Sausi</w:t>
            </w:r>
            <w:r w:rsidR="00BE4E4C">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 gruod</w:t>
            </w:r>
            <w:r w:rsidR="00BE4E4C">
              <w:rPr>
                <w:rFonts w:ascii="Times New Roman" w:eastAsia="Times New Roman" w:hAnsi="Times New Roman" w:cs="Times New Roman"/>
                <w:sz w:val="24"/>
                <w:szCs w:val="24"/>
              </w:rPr>
              <w:t>žio mėn.</w:t>
            </w:r>
          </w:p>
        </w:tc>
        <w:tc>
          <w:tcPr>
            <w:tcW w:w="2409" w:type="dxa"/>
            <w:shd w:val="clear" w:color="auto" w:fill="FFFFFF"/>
          </w:tcPr>
          <w:p w14:paraId="41214777" w14:textId="77777777" w:rsidR="009E202C" w:rsidRDefault="00681E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proofErr w:type="spellStart"/>
            <w:r>
              <w:rPr>
                <w:rFonts w:ascii="Times New Roman" w:eastAsia="Times New Roman" w:hAnsi="Times New Roman" w:cs="Times New Roman"/>
                <w:sz w:val="24"/>
                <w:szCs w:val="24"/>
              </w:rPr>
              <w:t>Vaičekauskienė</w:t>
            </w:r>
            <w:proofErr w:type="spellEnd"/>
          </w:p>
          <w:p w14:paraId="41214778" w14:textId="77777777" w:rsidR="009E202C" w:rsidRDefault="00681E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proofErr w:type="spellStart"/>
            <w:r>
              <w:rPr>
                <w:rFonts w:ascii="Times New Roman" w:eastAsia="Times New Roman" w:hAnsi="Times New Roman" w:cs="Times New Roman"/>
                <w:sz w:val="24"/>
                <w:szCs w:val="24"/>
              </w:rPr>
              <w:t>Balčaitytė</w:t>
            </w:r>
            <w:proofErr w:type="spellEnd"/>
          </w:p>
          <w:p w14:paraId="41214779" w14:textId="77777777" w:rsidR="009E202C" w:rsidRDefault="009E202C">
            <w:pPr>
              <w:spacing w:after="0" w:line="240" w:lineRule="auto"/>
              <w:rPr>
                <w:rFonts w:ascii="Times New Roman" w:eastAsia="Times New Roman" w:hAnsi="Times New Roman" w:cs="Times New Roman"/>
                <w:sz w:val="24"/>
                <w:szCs w:val="24"/>
              </w:rPr>
            </w:pPr>
          </w:p>
        </w:tc>
        <w:tc>
          <w:tcPr>
            <w:tcW w:w="1483" w:type="dxa"/>
            <w:shd w:val="clear" w:color="auto" w:fill="FFFFFF"/>
          </w:tcPr>
          <w:p w14:paraId="4121477A" w14:textId="77777777" w:rsidR="009E202C" w:rsidRDefault="00681E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3899" w:type="dxa"/>
            <w:shd w:val="clear" w:color="auto" w:fill="FFFFFF"/>
          </w:tcPr>
          <w:p w14:paraId="4121477B" w14:textId="77777777" w:rsidR="009E202C" w:rsidRDefault="00681E71" w:rsidP="000500D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Bus parengti informaciniai plakatai, kuriais 1 - 8 klasių mokiniai turės galimybę pasinaudoti kilus emociniams sunkumams.  </w:t>
            </w:r>
          </w:p>
        </w:tc>
      </w:tr>
      <w:tr w:rsidR="009E202C" w14:paraId="41214784" w14:textId="77777777" w:rsidTr="009F787E">
        <w:trPr>
          <w:jc w:val="center"/>
        </w:trPr>
        <w:tc>
          <w:tcPr>
            <w:tcW w:w="675" w:type="dxa"/>
            <w:shd w:val="clear" w:color="auto" w:fill="auto"/>
          </w:tcPr>
          <w:p w14:paraId="4121477D" w14:textId="77777777" w:rsidR="009E202C" w:rsidRDefault="00681E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400" w:type="dxa"/>
            <w:gridSpan w:val="2"/>
            <w:shd w:val="clear" w:color="auto" w:fill="FFFFFF"/>
          </w:tcPr>
          <w:p w14:paraId="4121477E" w14:textId="4CC3B664" w:rsidR="009E202C" w:rsidRDefault="00BE4E4C" w:rsidP="00BE4E4C">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81E71">
              <w:rPr>
                <w:rFonts w:ascii="Times New Roman" w:eastAsia="Times New Roman" w:hAnsi="Times New Roman" w:cs="Times New Roman"/>
                <w:sz w:val="24"/>
                <w:szCs w:val="24"/>
              </w:rPr>
              <w:t>Mokinių, pedagogų socialinės emocinė gerovė</w:t>
            </w:r>
            <w:r>
              <w:rPr>
                <w:rFonts w:ascii="Times New Roman" w:eastAsia="Times New Roman" w:hAnsi="Times New Roman" w:cs="Times New Roman"/>
                <w:sz w:val="24"/>
                <w:szCs w:val="24"/>
              </w:rPr>
              <w:t>“</w:t>
            </w:r>
            <w:r w:rsidR="00681E71">
              <w:rPr>
                <w:rFonts w:ascii="Times New Roman" w:eastAsia="Times New Roman" w:hAnsi="Times New Roman" w:cs="Times New Roman"/>
                <w:sz w:val="24"/>
                <w:szCs w:val="24"/>
              </w:rPr>
              <w:t xml:space="preserve"> tyrimas</w:t>
            </w:r>
          </w:p>
        </w:tc>
        <w:tc>
          <w:tcPr>
            <w:tcW w:w="1588" w:type="dxa"/>
            <w:shd w:val="clear" w:color="auto" w:fill="FFFFFF"/>
          </w:tcPr>
          <w:p w14:paraId="4121477F" w14:textId="79386301" w:rsidR="009E202C" w:rsidRDefault="00681E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Gruod</w:t>
            </w:r>
            <w:r w:rsidR="00BE4E4C">
              <w:rPr>
                <w:rFonts w:ascii="Times New Roman" w:eastAsia="Times New Roman" w:hAnsi="Times New Roman" w:cs="Times New Roman"/>
                <w:sz w:val="24"/>
                <w:szCs w:val="24"/>
              </w:rPr>
              <w:t>žio mėn.</w:t>
            </w:r>
            <w:r>
              <w:rPr>
                <w:rFonts w:ascii="Times New Roman" w:eastAsia="Times New Roman" w:hAnsi="Times New Roman" w:cs="Times New Roman"/>
                <w:sz w:val="24"/>
                <w:szCs w:val="24"/>
              </w:rPr>
              <w:t xml:space="preserve"> </w:t>
            </w:r>
          </w:p>
        </w:tc>
        <w:tc>
          <w:tcPr>
            <w:tcW w:w="2409" w:type="dxa"/>
            <w:shd w:val="clear" w:color="auto" w:fill="FFFFFF"/>
          </w:tcPr>
          <w:p w14:paraId="41214780" w14:textId="77777777" w:rsidR="009E202C" w:rsidRDefault="00681E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proofErr w:type="spellStart"/>
            <w:r>
              <w:rPr>
                <w:rFonts w:ascii="Times New Roman" w:eastAsia="Times New Roman" w:hAnsi="Times New Roman" w:cs="Times New Roman"/>
                <w:sz w:val="24"/>
                <w:szCs w:val="24"/>
              </w:rPr>
              <w:t>Vaičekauskienė</w:t>
            </w:r>
            <w:proofErr w:type="spellEnd"/>
          </w:p>
          <w:p w14:paraId="41214781" w14:textId="77777777" w:rsidR="009E202C" w:rsidRDefault="00681E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proofErr w:type="spellStart"/>
            <w:r>
              <w:rPr>
                <w:rFonts w:ascii="Times New Roman" w:eastAsia="Times New Roman" w:hAnsi="Times New Roman" w:cs="Times New Roman"/>
                <w:sz w:val="24"/>
                <w:szCs w:val="24"/>
              </w:rPr>
              <w:t>Balčaitytė</w:t>
            </w:r>
            <w:proofErr w:type="spellEnd"/>
          </w:p>
        </w:tc>
        <w:tc>
          <w:tcPr>
            <w:tcW w:w="1483" w:type="dxa"/>
            <w:shd w:val="clear" w:color="auto" w:fill="FFFFFF"/>
          </w:tcPr>
          <w:p w14:paraId="41214782" w14:textId="77777777" w:rsidR="009E202C" w:rsidRDefault="009E202C">
            <w:pPr>
              <w:spacing w:after="0" w:line="240" w:lineRule="auto"/>
              <w:jc w:val="center"/>
              <w:rPr>
                <w:rFonts w:ascii="Times New Roman" w:eastAsia="Times New Roman" w:hAnsi="Times New Roman" w:cs="Times New Roman"/>
                <w:sz w:val="24"/>
                <w:szCs w:val="24"/>
              </w:rPr>
            </w:pPr>
          </w:p>
        </w:tc>
        <w:tc>
          <w:tcPr>
            <w:tcW w:w="3899" w:type="dxa"/>
            <w:shd w:val="clear" w:color="auto" w:fill="FFFFFF"/>
          </w:tcPr>
          <w:p w14:paraId="41214783" w14:textId="4BE2EAD7" w:rsidR="009E202C" w:rsidRDefault="00681E71" w:rsidP="000500D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Bus įvertinta progimnazijos mokinių ir pedagogų socialinė emocinė gerovė. Rezultatai bus pristatomi pedagogų tarybos pos</w:t>
            </w:r>
            <w:r w:rsidR="00BE4E4C">
              <w:rPr>
                <w:rFonts w:ascii="Times New Roman" w:eastAsia="Times New Roman" w:hAnsi="Times New Roman" w:cs="Times New Roman"/>
                <w:sz w:val="24"/>
                <w:szCs w:val="24"/>
              </w:rPr>
              <w:t>ė</w:t>
            </w:r>
            <w:r>
              <w:rPr>
                <w:rFonts w:ascii="Times New Roman" w:eastAsia="Times New Roman" w:hAnsi="Times New Roman" w:cs="Times New Roman"/>
                <w:sz w:val="24"/>
                <w:szCs w:val="24"/>
              </w:rPr>
              <w:t>dyje.</w:t>
            </w:r>
          </w:p>
        </w:tc>
      </w:tr>
      <w:tr w:rsidR="009E202C" w14:paraId="4121478C" w14:textId="77777777" w:rsidTr="009F787E">
        <w:trPr>
          <w:trHeight w:val="2047"/>
          <w:jc w:val="center"/>
        </w:trPr>
        <w:tc>
          <w:tcPr>
            <w:tcW w:w="675" w:type="dxa"/>
            <w:shd w:val="clear" w:color="auto" w:fill="auto"/>
          </w:tcPr>
          <w:p w14:paraId="41214785" w14:textId="77777777" w:rsidR="009E202C" w:rsidRDefault="00681E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400" w:type="dxa"/>
            <w:gridSpan w:val="2"/>
            <w:shd w:val="clear" w:color="auto" w:fill="FFFFFF"/>
          </w:tcPr>
          <w:p w14:paraId="41214786" w14:textId="77777777" w:rsidR="009E202C" w:rsidRDefault="00681E71" w:rsidP="00BE4E4C">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Susitikimai su 3-4 klasių, kuriose yra aukštas patyčių lygis bendruomenėmis</w:t>
            </w:r>
          </w:p>
        </w:tc>
        <w:tc>
          <w:tcPr>
            <w:tcW w:w="1588" w:type="dxa"/>
            <w:shd w:val="clear" w:color="auto" w:fill="FFFFFF"/>
          </w:tcPr>
          <w:p w14:paraId="41214787" w14:textId="637F0C03" w:rsidR="009E202C" w:rsidRDefault="00681E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Vasari</w:t>
            </w:r>
            <w:r w:rsidR="00BE4E4C">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w:t>
            </w:r>
            <w:r w:rsidR="00BE4E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geguž</w:t>
            </w:r>
            <w:r w:rsidR="00BE4E4C">
              <w:rPr>
                <w:rFonts w:ascii="Times New Roman" w:eastAsia="Times New Roman" w:hAnsi="Times New Roman" w:cs="Times New Roman"/>
                <w:sz w:val="24"/>
                <w:szCs w:val="24"/>
              </w:rPr>
              <w:t>ės mėn.</w:t>
            </w:r>
          </w:p>
        </w:tc>
        <w:tc>
          <w:tcPr>
            <w:tcW w:w="2409" w:type="dxa"/>
            <w:shd w:val="clear" w:color="auto" w:fill="FFFFFF"/>
          </w:tcPr>
          <w:p w14:paraId="41214788" w14:textId="77777777" w:rsidR="009E202C" w:rsidRDefault="00681E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proofErr w:type="spellStart"/>
            <w:r>
              <w:rPr>
                <w:rFonts w:ascii="Times New Roman" w:eastAsia="Times New Roman" w:hAnsi="Times New Roman" w:cs="Times New Roman"/>
                <w:sz w:val="24"/>
                <w:szCs w:val="24"/>
              </w:rPr>
              <w:t>Vaičekauskienė</w:t>
            </w:r>
            <w:proofErr w:type="spellEnd"/>
          </w:p>
          <w:p w14:paraId="41214789" w14:textId="77777777" w:rsidR="009E202C" w:rsidRDefault="00681E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proofErr w:type="spellStart"/>
            <w:r>
              <w:rPr>
                <w:rFonts w:ascii="Times New Roman" w:eastAsia="Times New Roman" w:hAnsi="Times New Roman" w:cs="Times New Roman"/>
                <w:sz w:val="24"/>
                <w:szCs w:val="24"/>
              </w:rPr>
              <w:t>Balčaitytė</w:t>
            </w:r>
            <w:proofErr w:type="spellEnd"/>
          </w:p>
        </w:tc>
        <w:tc>
          <w:tcPr>
            <w:tcW w:w="1483" w:type="dxa"/>
            <w:shd w:val="clear" w:color="auto" w:fill="FFFFFF"/>
          </w:tcPr>
          <w:p w14:paraId="4121478A" w14:textId="77777777" w:rsidR="009E202C" w:rsidRDefault="009E202C">
            <w:pPr>
              <w:spacing w:after="0" w:line="240" w:lineRule="auto"/>
              <w:jc w:val="center"/>
              <w:rPr>
                <w:rFonts w:ascii="Times New Roman" w:eastAsia="Times New Roman" w:hAnsi="Times New Roman" w:cs="Times New Roman"/>
                <w:sz w:val="24"/>
                <w:szCs w:val="24"/>
              </w:rPr>
            </w:pPr>
          </w:p>
        </w:tc>
        <w:tc>
          <w:tcPr>
            <w:tcW w:w="3899" w:type="dxa"/>
            <w:shd w:val="clear" w:color="auto" w:fill="FFFFFF"/>
          </w:tcPr>
          <w:p w14:paraId="4121478B" w14:textId="77777777" w:rsidR="009E202C" w:rsidRDefault="00681E71" w:rsidP="000500D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O</w:t>
            </w:r>
            <w:r>
              <w:rPr>
                <w:rFonts w:ascii="Times New Roman" w:eastAsia="Times New Roman" w:hAnsi="Times New Roman" w:cs="Times New Roman"/>
                <w:sz w:val="24"/>
                <w:szCs w:val="24"/>
              </w:rPr>
              <w:t>rganizuojami 5 susitikimai su 3a, 3b, 3c, 4b ir 4c klasių bendruomenėmis, kuriose bus pristatomi apklausos “Patyčių paplitimas progimnazijoje” rezultatai ir aptariamos tolimesnės veiklos su klasių bendruomenėmis.</w:t>
            </w:r>
          </w:p>
        </w:tc>
      </w:tr>
      <w:tr w:rsidR="009E202C" w14:paraId="41214794" w14:textId="77777777" w:rsidTr="009F787E">
        <w:trPr>
          <w:jc w:val="center"/>
        </w:trPr>
        <w:tc>
          <w:tcPr>
            <w:tcW w:w="675" w:type="dxa"/>
            <w:shd w:val="clear" w:color="auto" w:fill="auto"/>
          </w:tcPr>
          <w:p w14:paraId="4121478D" w14:textId="77777777" w:rsidR="009E202C" w:rsidRDefault="00681E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400" w:type="dxa"/>
            <w:gridSpan w:val="2"/>
            <w:shd w:val="clear" w:color="auto" w:fill="FFFFFF"/>
          </w:tcPr>
          <w:p w14:paraId="4121478E" w14:textId="77777777" w:rsidR="009E202C" w:rsidRDefault="00681E71" w:rsidP="00BE4E4C">
            <w:pPr>
              <w:spacing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Užsiėmimai 3-8 kl., kurios ⅓ mokinių bent kartą yra patyrę patyčias</w:t>
            </w:r>
          </w:p>
        </w:tc>
        <w:tc>
          <w:tcPr>
            <w:tcW w:w="1588" w:type="dxa"/>
            <w:shd w:val="clear" w:color="auto" w:fill="FFFFFF"/>
          </w:tcPr>
          <w:p w14:paraId="4121478F" w14:textId="1779BD9B" w:rsidR="009E202C" w:rsidRDefault="00BE4E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681E71">
              <w:rPr>
                <w:rFonts w:ascii="Times New Roman" w:eastAsia="Times New Roman" w:hAnsi="Times New Roman" w:cs="Times New Roman"/>
                <w:sz w:val="24"/>
                <w:szCs w:val="24"/>
              </w:rPr>
              <w:t>asari</w:t>
            </w:r>
            <w:r>
              <w:rPr>
                <w:rFonts w:ascii="Times New Roman" w:eastAsia="Times New Roman" w:hAnsi="Times New Roman" w:cs="Times New Roman"/>
                <w:sz w:val="24"/>
                <w:szCs w:val="24"/>
              </w:rPr>
              <w:t>o</w:t>
            </w:r>
            <w:r w:rsidR="00681E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681E71">
              <w:rPr>
                <w:rFonts w:ascii="Times New Roman" w:eastAsia="Times New Roman" w:hAnsi="Times New Roman" w:cs="Times New Roman"/>
                <w:sz w:val="24"/>
                <w:szCs w:val="24"/>
              </w:rPr>
              <w:t xml:space="preserve"> lapkri</w:t>
            </w:r>
            <w:r>
              <w:rPr>
                <w:rFonts w:ascii="Times New Roman" w:eastAsia="Times New Roman" w:hAnsi="Times New Roman" w:cs="Times New Roman"/>
                <w:sz w:val="24"/>
                <w:szCs w:val="24"/>
              </w:rPr>
              <w:t>čio mėn.</w:t>
            </w:r>
          </w:p>
        </w:tc>
        <w:tc>
          <w:tcPr>
            <w:tcW w:w="2409" w:type="dxa"/>
            <w:shd w:val="clear" w:color="auto" w:fill="FFFFFF"/>
          </w:tcPr>
          <w:p w14:paraId="41214790" w14:textId="77777777" w:rsidR="009E202C" w:rsidRDefault="00681E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proofErr w:type="spellStart"/>
            <w:r>
              <w:rPr>
                <w:rFonts w:ascii="Times New Roman" w:eastAsia="Times New Roman" w:hAnsi="Times New Roman" w:cs="Times New Roman"/>
                <w:sz w:val="24"/>
                <w:szCs w:val="24"/>
              </w:rPr>
              <w:t>Vaičekauskienė</w:t>
            </w:r>
            <w:proofErr w:type="spellEnd"/>
          </w:p>
          <w:p w14:paraId="41214791" w14:textId="77777777" w:rsidR="009E202C" w:rsidRDefault="00681E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proofErr w:type="spellStart"/>
            <w:r>
              <w:rPr>
                <w:rFonts w:ascii="Times New Roman" w:eastAsia="Times New Roman" w:hAnsi="Times New Roman" w:cs="Times New Roman"/>
                <w:sz w:val="24"/>
                <w:szCs w:val="24"/>
              </w:rPr>
              <w:t>Balčaitytė</w:t>
            </w:r>
            <w:proofErr w:type="spellEnd"/>
          </w:p>
        </w:tc>
        <w:tc>
          <w:tcPr>
            <w:tcW w:w="1483" w:type="dxa"/>
            <w:shd w:val="clear" w:color="auto" w:fill="FFFFFF"/>
          </w:tcPr>
          <w:p w14:paraId="41214792" w14:textId="77777777" w:rsidR="009E202C" w:rsidRDefault="009E202C">
            <w:pPr>
              <w:spacing w:after="0" w:line="240" w:lineRule="auto"/>
              <w:jc w:val="center"/>
              <w:rPr>
                <w:rFonts w:ascii="Times New Roman" w:eastAsia="Times New Roman" w:hAnsi="Times New Roman" w:cs="Times New Roman"/>
                <w:sz w:val="24"/>
                <w:szCs w:val="24"/>
              </w:rPr>
            </w:pPr>
          </w:p>
        </w:tc>
        <w:tc>
          <w:tcPr>
            <w:tcW w:w="3899" w:type="dxa"/>
            <w:shd w:val="clear" w:color="auto" w:fill="FFFFFF"/>
          </w:tcPr>
          <w:p w14:paraId="41214793" w14:textId="77777777" w:rsidR="009E202C" w:rsidRDefault="00681E71" w:rsidP="000500D2">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Bus pravesta 15 psichologo/socialinio pedagogo užsiėmimų 3a, 3b, 3c, 4b ir 4c klasėms, kurių metu bus didinamas mokinių sąmoningumas ir bus skatinami puoselėti pagarbius tarpusavio santykius.</w:t>
            </w:r>
          </w:p>
        </w:tc>
      </w:tr>
      <w:tr w:rsidR="009E202C" w14:paraId="41214796" w14:textId="77777777" w:rsidTr="009F787E">
        <w:trPr>
          <w:jc w:val="center"/>
        </w:trPr>
        <w:tc>
          <w:tcPr>
            <w:tcW w:w="14454" w:type="dxa"/>
            <w:gridSpan w:val="7"/>
            <w:shd w:val="clear" w:color="auto" w:fill="D0CECE"/>
          </w:tcPr>
          <w:p w14:paraId="41214795" w14:textId="77777777" w:rsidR="009E202C" w:rsidRPr="00972F09" w:rsidRDefault="00681E71" w:rsidP="00972F09">
            <w:pPr>
              <w:numPr>
                <w:ilvl w:val="1"/>
                <w:numId w:val="5"/>
              </w:numPr>
              <w:pBdr>
                <w:top w:val="nil"/>
                <w:left w:val="nil"/>
                <w:bottom w:val="nil"/>
                <w:right w:val="nil"/>
                <w:between w:val="nil"/>
              </w:pBdr>
              <w:spacing w:after="0" w:line="240" w:lineRule="auto"/>
              <w:ind w:left="589" w:hanging="425"/>
              <w:jc w:val="both"/>
              <w:rPr>
                <w:rFonts w:ascii="Times New Roman" w:eastAsia="Times New Roman" w:hAnsi="Times New Roman" w:cs="Times New Roman"/>
                <w:b/>
                <w:color w:val="000000"/>
                <w:sz w:val="24"/>
                <w:szCs w:val="24"/>
              </w:rPr>
            </w:pPr>
            <w:r w:rsidRPr="00972F09">
              <w:rPr>
                <w:rFonts w:ascii="Times New Roman" w:eastAsia="Times New Roman" w:hAnsi="Times New Roman" w:cs="Times New Roman"/>
                <w:b/>
                <w:color w:val="000000"/>
                <w:sz w:val="24"/>
                <w:szCs w:val="24"/>
              </w:rPr>
              <w:t xml:space="preserve"> Stiprinti bendrystę su mokinių tėvais ir socialiniais partneriais įtraukiant juos į gyvenimo mokykloje kūrimą</w:t>
            </w:r>
          </w:p>
        </w:tc>
      </w:tr>
      <w:tr w:rsidR="009E202C" w14:paraId="412147A5" w14:textId="77777777" w:rsidTr="00E51594">
        <w:trPr>
          <w:jc w:val="center"/>
        </w:trPr>
        <w:tc>
          <w:tcPr>
            <w:tcW w:w="675" w:type="dxa"/>
            <w:shd w:val="clear" w:color="auto" w:fill="D9D9D9"/>
            <w:vAlign w:val="center"/>
          </w:tcPr>
          <w:p w14:paraId="41214798" w14:textId="3C304A08" w:rsidR="009E202C" w:rsidRPr="00E51594" w:rsidRDefault="00E51594" w:rsidP="00E5159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81E71" w:rsidRPr="00E51594">
              <w:rPr>
                <w:rFonts w:ascii="Times New Roman" w:eastAsia="Times New Roman" w:hAnsi="Times New Roman" w:cs="Times New Roman"/>
                <w:b/>
                <w:sz w:val="24"/>
                <w:szCs w:val="24"/>
              </w:rPr>
              <w:t>Eil.</w:t>
            </w:r>
          </w:p>
          <w:p w14:paraId="41214799" w14:textId="77777777" w:rsidR="009E202C" w:rsidRPr="00E51594" w:rsidRDefault="00681E71">
            <w:pPr>
              <w:spacing w:after="0" w:line="240" w:lineRule="auto"/>
              <w:jc w:val="center"/>
              <w:rPr>
                <w:rFonts w:ascii="Times New Roman" w:eastAsia="Times New Roman" w:hAnsi="Times New Roman" w:cs="Times New Roman"/>
                <w:b/>
                <w:sz w:val="24"/>
                <w:szCs w:val="24"/>
              </w:rPr>
            </w:pPr>
            <w:r w:rsidRPr="00E51594">
              <w:rPr>
                <w:rFonts w:ascii="Times New Roman" w:eastAsia="Times New Roman" w:hAnsi="Times New Roman" w:cs="Times New Roman"/>
                <w:b/>
                <w:sz w:val="24"/>
                <w:szCs w:val="24"/>
              </w:rPr>
              <w:t>Nr.</w:t>
            </w:r>
          </w:p>
        </w:tc>
        <w:tc>
          <w:tcPr>
            <w:tcW w:w="4400" w:type="dxa"/>
            <w:gridSpan w:val="2"/>
            <w:shd w:val="clear" w:color="auto" w:fill="D9D9D9"/>
            <w:vAlign w:val="center"/>
          </w:tcPr>
          <w:p w14:paraId="4121479A" w14:textId="77777777" w:rsidR="009E202C" w:rsidRPr="00E51594" w:rsidRDefault="009E202C">
            <w:pPr>
              <w:spacing w:after="0" w:line="240" w:lineRule="auto"/>
              <w:jc w:val="center"/>
              <w:rPr>
                <w:rFonts w:ascii="Times New Roman" w:eastAsia="Times New Roman" w:hAnsi="Times New Roman" w:cs="Times New Roman"/>
                <w:b/>
                <w:sz w:val="24"/>
                <w:szCs w:val="24"/>
              </w:rPr>
            </w:pPr>
          </w:p>
          <w:p w14:paraId="4121479B" w14:textId="77777777" w:rsidR="009E202C" w:rsidRPr="00E51594" w:rsidRDefault="00681E71">
            <w:pPr>
              <w:spacing w:after="0" w:line="240" w:lineRule="auto"/>
              <w:jc w:val="center"/>
              <w:rPr>
                <w:rFonts w:ascii="Times New Roman" w:eastAsia="Times New Roman" w:hAnsi="Times New Roman" w:cs="Times New Roman"/>
                <w:b/>
                <w:sz w:val="24"/>
                <w:szCs w:val="24"/>
              </w:rPr>
            </w:pPr>
            <w:r w:rsidRPr="00E51594">
              <w:rPr>
                <w:rFonts w:ascii="Times New Roman" w:eastAsia="Times New Roman" w:hAnsi="Times New Roman" w:cs="Times New Roman"/>
                <w:b/>
                <w:sz w:val="24"/>
                <w:szCs w:val="24"/>
              </w:rPr>
              <w:t>Priemonės pavadinimas</w:t>
            </w:r>
          </w:p>
          <w:p w14:paraId="4121479C" w14:textId="77777777" w:rsidR="009E202C" w:rsidRPr="00E51594" w:rsidRDefault="009E202C">
            <w:pPr>
              <w:spacing w:after="0" w:line="240" w:lineRule="auto"/>
              <w:jc w:val="center"/>
              <w:rPr>
                <w:rFonts w:ascii="Times New Roman" w:eastAsia="Times New Roman" w:hAnsi="Times New Roman" w:cs="Times New Roman"/>
                <w:b/>
                <w:sz w:val="24"/>
                <w:szCs w:val="24"/>
              </w:rPr>
            </w:pPr>
          </w:p>
        </w:tc>
        <w:tc>
          <w:tcPr>
            <w:tcW w:w="1588" w:type="dxa"/>
            <w:shd w:val="clear" w:color="auto" w:fill="D9D9D9"/>
            <w:vAlign w:val="center"/>
          </w:tcPr>
          <w:p w14:paraId="4121479D" w14:textId="77777777" w:rsidR="009E202C" w:rsidRPr="00E51594" w:rsidRDefault="009E202C">
            <w:pPr>
              <w:spacing w:after="0" w:line="240" w:lineRule="auto"/>
              <w:jc w:val="center"/>
              <w:rPr>
                <w:rFonts w:ascii="Times New Roman" w:eastAsia="Times New Roman" w:hAnsi="Times New Roman" w:cs="Times New Roman"/>
                <w:b/>
                <w:sz w:val="24"/>
                <w:szCs w:val="24"/>
              </w:rPr>
            </w:pPr>
          </w:p>
          <w:p w14:paraId="4121479E" w14:textId="77777777" w:rsidR="009E202C" w:rsidRPr="00E51594" w:rsidRDefault="00681E71">
            <w:pPr>
              <w:spacing w:after="0" w:line="240" w:lineRule="auto"/>
              <w:jc w:val="center"/>
              <w:rPr>
                <w:rFonts w:ascii="Times New Roman" w:eastAsia="Times New Roman" w:hAnsi="Times New Roman" w:cs="Times New Roman"/>
                <w:b/>
                <w:sz w:val="24"/>
                <w:szCs w:val="24"/>
              </w:rPr>
            </w:pPr>
            <w:r w:rsidRPr="00E51594">
              <w:rPr>
                <w:rFonts w:ascii="Times New Roman" w:eastAsia="Times New Roman" w:hAnsi="Times New Roman" w:cs="Times New Roman"/>
                <w:b/>
                <w:sz w:val="24"/>
                <w:szCs w:val="24"/>
              </w:rPr>
              <w:t>Data</w:t>
            </w:r>
          </w:p>
        </w:tc>
        <w:tc>
          <w:tcPr>
            <w:tcW w:w="2409" w:type="dxa"/>
            <w:shd w:val="clear" w:color="auto" w:fill="D9D9D9"/>
            <w:vAlign w:val="center"/>
          </w:tcPr>
          <w:p w14:paraId="4121479F" w14:textId="77777777" w:rsidR="009E202C" w:rsidRPr="00E51594" w:rsidRDefault="009E202C">
            <w:pPr>
              <w:spacing w:after="0" w:line="240" w:lineRule="auto"/>
              <w:jc w:val="center"/>
              <w:rPr>
                <w:rFonts w:ascii="Times New Roman" w:eastAsia="Times New Roman" w:hAnsi="Times New Roman" w:cs="Times New Roman"/>
                <w:b/>
                <w:sz w:val="24"/>
                <w:szCs w:val="24"/>
              </w:rPr>
            </w:pPr>
          </w:p>
          <w:p w14:paraId="412147A0" w14:textId="77777777" w:rsidR="009E202C" w:rsidRPr="00E51594" w:rsidRDefault="00681E71">
            <w:pPr>
              <w:spacing w:after="0" w:line="240" w:lineRule="auto"/>
              <w:jc w:val="center"/>
              <w:rPr>
                <w:rFonts w:ascii="Times New Roman" w:eastAsia="Times New Roman" w:hAnsi="Times New Roman" w:cs="Times New Roman"/>
                <w:b/>
                <w:sz w:val="24"/>
                <w:szCs w:val="24"/>
              </w:rPr>
            </w:pPr>
            <w:r w:rsidRPr="00E51594">
              <w:rPr>
                <w:rFonts w:ascii="Times New Roman" w:eastAsia="Times New Roman" w:hAnsi="Times New Roman" w:cs="Times New Roman"/>
                <w:b/>
                <w:sz w:val="24"/>
                <w:szCs w:val="24"/>
              </w:rPr>
              <w:t>Vykdytojai</w:t>
            </w:r>
          </w:p>
        </w:tc>
        <w:tc>
          <w:tcPr>
            <w:tcW w:w="1483" w:type="dxa"/>
            <w:shd w:val="clear" w:color="auto" w:fill="D9D9D9"/>
            <w:vAlign w:val="center"/>
          </w:tcPr>
          <w:p w14:paraId="412147A1" w14:textId="77777777" w:rsidR="009E202C" w:rsidRPr="00E51594" w:rsidRDefault="009E202C">
            <w:pPr>
              <w:spacing w:after="0" w:line="240" w:lineRule="auto"/>
              <w:jc w:val="center"/>
              <w:rPr>
                <w:rFonts w:ascii="Times New Roman" w:eastAsia="Times New Roman" w:hAnsi="Times New Roman" w:cs="Times New Roman"/>
                <w:b/>
                <w:sz w:val="24"/>
                <w:szCs w:val="24"/>
              </w:rPr>
            </w:pPr>
          </w:p>
          <w:p w14:paraId="412147A2" w14:textId="77777777" w:rsidR="009E202C" w:rsidRPr="00E51594" w:rsidRDefault="00681E71">
            <w:pPr>
              <w:spacing w:after="0" w:line="240" w:lineRule="auto"/>
              <w:jc w:val="center"/>
              <w:rPr>
                <w:rFonts w:ascii="Times New Roman" w:eastAsia="Times New Roman" w:hAnsi="Times New Roman" w:cs="Times New Roman"/>
                <w:b/>
                <w:sz w:val="24"/>
                <w:szCs w:val="24"/>
              </w:rPr>
            </w:pPr>
            <w:r w:rsidRPr="00E51594">
              <w:rPr>
                <w:rFonts w:ascii="Times New Roman" w:eastAsia="Times New Roman" w:hAnsi="Times New Roman" w:cs="Times New Roman"/>
                <w:b/>
                <w:sz w:val="24"/>
                <w:szCs w:val="24"/>
              </w:rPr>
              <w:t>Reikalingos lėšos</w:t>
            </w:r>
          </w:p>
        </w:tc>
        <w:tc>
          <w:tcPr>
            <w:tcW w:w="3899" w:type="dxa"/>
            <w:shd w:val="clear" w:color="auto" w:fill="D9D9D9"/>
            <w:vAlign w:val="center"/>
          </w:tcPr>
          <w:p w14:paraId="412147A3" w14:textId="77777777" w:rsidR="009E202C" w:rsidRPr="00E51594" w:rsidRDefault="009E202C">
            <w:pPr>
              <w:spacing w:after="0" w:line="240" w:lineRule="auto"/>
              <w:jc w:val="center"/>
              <w:rPr>
                <w:rFonts w:ascii="Times New Roman" w:eastAsia="Times New Roman" w:hAnsi="Times New Roman" w:cs="Times New Roman"/>
                <w:b/>
                <w:sz w:val="24"/>
                <w:szCs w:val="24"/>
              </w:rPr>
            </w:pPr>
          </w:p>
          <w:p w14:paraId="412147A4" w14:textId="77777777" w:rsidR="009E202C" w:rsidRPr="00E51594" w:rsidRDefault="00681E71">
            <w:pPr>
              <w:spacing w:after="0" w:line="240" w:lineRule="auto"/>
              <w:jc w:val="center"/>
              <w:rPr>
                <w:rFonts w:ascii="Times New Roman" w:eastAsia="Times New Roman" w:hAnsi="Times New Roman" w:cs="Times New Roman"/>
                <w:b/>
                <w:sz w:val="24"/>
                <w:szCs w:val="24"/>
              </w:rPr>
            </w:pPr>
            <w:r w:rsidRPr="00E51594">
              <w:rPr>
                <w:rFonts w:ascii="Times New Roman" w:eastAsia="Times New Roman" w:hAnsi="Times New Roman" w:cs="Times New Roman"/>
                <w:b/>
                <w:sz w:val="24"/>
                <w:szCs w:val="24"/>
              </w:rPr>
              <w:t>Laukiami rezultatai</w:t>
            </w:r>
          </w:p>
        </w:tc>
      </w:tr>
      <w:tr w:rsidR="009E202C" w14:paraId="412147AC" w14:textId="77777777" w:rsidTr="009F787E">
        <w:trPr>
          <w:jc w:val="center"/>
        </w:trPr>
        <w:tc>
          <w:tcPr>
            <w:tcW w:w="675" w:type="dxa"/>
            <w:shd w:val="clear" w:color="auto" w:fill="D9D9D9"/>
          </w:tcPr>
          <w:p w14:paraId="412147A6" w14:textId="77777777" w:rsidR="009E202C" w:rsidRPr="00E51594" w:rsidRDefault="00681E71">
            <w:pPr>
              <w:spacing w:after="0" w:line="240" w:lineRule="auto"/>
              <w:jc w:val="center"/>
              <w:rPr>
                <w:rFonts w:ascii="Times New Roman" w:eastAsia="Times New Roman" w:hAnsi="Times New Roman" w:cs="Times New Roman"/>
                <w:b/>
                <w:sz w:val="24"/>
                <w:szCs w:val="24"/>
              </w:rPr>
            </w:pPr>
            <w:r w:rsidRPr="00E51594">
              <w:rPr>
                <w:rFonts w:ascii="Times New Roman" w:eastAsia="Times New Roman" w:hAnsi="Times New Roman" w:cs="Times New Roman"/>
                <w:b/>
                <w:sz w:val="24"/>
                <w:szCs w:val="24"/>
              </w:rPr>
              <w:t>1</w:t>
            </w:r>
          </w:p>
        </w:tc>
        <w:tc>
          <w:tcPr>
            <w:tcW w:w="4400" w:type="dxa"/>
            <w:gridSpan w:val="2"/>
            <w:shd w:val="clear" w:color="auto" w:fill="D9D9D9"/>
          </w:tcPr>
          <w:p w14:paraId="412147A7" w14:textId="77777777" w:rsidR="009E202C" w:rsidRPr="00E51594" w:rsidRDefault="00681E71">
            <w:pPr>
              <w:spacing w:after="0" w:line="240" w:lineRule="auto"/>
              <w:jc w:val="center"/>
              <w:rPr>
                <w:rFonts w:ascii="Times New Roman" w:eastAsia="Times New Roman" w:hAnsi="Times New Roman" w:cs="Times New Roman"/>
                <w:b/>
                <w:sz w:val="24"/>
                <w:szCs w:val="24"/>
              </w:rPr>
            </w:pPr>
            <w:r w:rsidRPr="00E51594">
              <w:rPr>
                <w:rFonts w:ascii="Times New Roman" w:eastAsia="Times New Roman" w:hAnsi="Times New Roman" w:cs="Times New Roman"/>
                <w:b/>
                <w:sz w:val="24"/>
                <w:szCs w:val="24"/>
              </w:rPr>
              <w:t>2</w:t>
            </w:r>
          </w:p>
        </w:tc>
        <w:tc>
          <w:tcPr>
            <w:tcW w:w="1588" w:type="dxa"/>
            <w:shd w:val="clear" w:color="auto" w:fill="D9D9D9"/>
          </w:tcPr>
          <w:p w14:paraId="412147A8" w14:textId="77777777" w:rsidR="009E202C" w:rsidRPr="00E51594" w:rsidRDefault="00681E71">
            <w:pPr>
              <w:spacing w:after="0" w:line="240" w:lineRule="auto"/>
              <w:jc w:val="center"/>
              <w:rPr>
                <w:rFonts w:ascii="Times New Roman" w:eastAsia="Times New Roman" w:hAnsi="Times New Roman" w:cs="Times New Roman"/>
                <w:b/>
                <w:sz w:val="24"/>
                <w:szCs w:val="24"/>
              </w:rPr>
            </w:pPr>
            <w:r w:rsidRPr="00E51594">
              <w:rPr>
                <w:rFonts w:ascii="Times New Roman" w:eastAsia="Times New Roman" w:hAnsi="Times New Roman" w:cs="Times New Roman"/>
                <w:b/>
                <w:sz w:val="24"/>
                <w:szCs w:val="24"/>
              </w:rPr>
              <w:t>3</w:t>
            </w:r>
          </w:p>
        </w:tc>
        <w:tc>
          <w:tcPr>
            <w:tcW w:w="2409" w:type="dxa"/>
            <w:shd w:val="clear" w:color="auto" w:fill="D9D9D9"/>
          </w:tcPr>
          <w:p w14:paraId="412147A9" w14:textId="77777777" w:rsidR="009E202C" w:rsidRPr="00E51594" w:rsidRDefault="00681E71">
            <w:pPr>
              <w:spacing w:after="0" w:line="240" w:lineRule="auto"/>
              <w:jc w:val="center"/>
              <w:rPr>
                <w:rFonts w:ascii="Times New Roman" w:eastAsia="Times New Roman" w:hAnsi="Times New Roman" w:cs="Times New Roman"/>
                <w:b/>
                <w:sz w:val="24"/>
                <w:szCs w:val="24"/>
              </w:rPr>
            </w:pPr>
            <w:r w:rsidRPr="00E51594">
              <w:rPr>
                <w:rFonts w:ascii="Times New Roman" w:eastAsia="Times New Roman" w:hAnsi="Times New Roman" w:cs="Times New Roman"/>
                <w:b/>
                <w:sz w:val="24"/>
                <w:szCs w:val="24"/>
              </w:rPr>
              <w:t>4</w:t>
            </w:r>
          </w:p>
        </w:tc>
        <w:tc>
          <w:tcPr>
            <w:tcW w:w="1483" w:type="dxa"/>
            <w:shd w:val="clear" w:color="auto" w:fill="D9D9D9"/>
          </w:tcPr>
          <w:p w14:paraId="412147AA" w14:textId="77777777" w:rsidR="009E202C" w:rsidRPr="00E51594" w:rsidRDefault="00681E71">
            <w:pPr>
              <w:spacing w:after="0" w:line="240" w:lineRule="auto"/>
              <w:jc w:val="center"/>
              <w:rPr>
                <w:rFonts w:ascii="Times New Roman" w:eastAsia="Times New Roman" w:hAnsi="Times New Roman" w:cs="Times New Roman"/>
                <w:b/>
                <w:sz w:val="24"/>
                <w:szCs w:val="24"/>
              </w:rPr>
            </w:pPr>
            <w:r w:rsidRPr="00E51594">
              <w:rPr>
                <w:rFonts w:ascii="Times New Roman" w:eastAsia="Times New Roman" w:hAnsi="Times New Roman" w:cs="Times New Roman"/>
                <w:b/>
                <w:sz w:val="24"/>
                <w:szCs w:val="24"/>
              </w:rPr>
              <w:t>5</w:t>
            </w:r>
          </w:p>
        </w:tc>
        <w:tc>
          <w:tcPr>
            <w:tcW w:w="3899" w:type="dxa"/>
            <w:shd w:val="clear" w:color="auto" w:fill="D9D9D9"/>
          </w:tcPr>
          <w:p w14:paraId="412147AB" w14:textId="77777777" w:rsidR="009E202C" w:rsidRPr="00E51594" w:rsidRDefault="00681E71">
            <w:pPr>
              <w:spacing w:after="0" w:line="240" w:lineRule="auto"/>
              <w:jc w:val="center"/>
              <w:rPr>
                <w:rFonts w:ascii="Times New Roman" w:eastAsia="Times New Roman" w:hAnsi="Times New Roman" w:cs="Times New Roman"/>
                <w:b/>
                <w:sz w:val="24"/>
                <w:szCs w:val="24"/>
              </w:rPr>
            </w:pPr>
            <w:r w:rsidRPr="00E51594">
              <w:rPr>
                <w:rFonts w:ascii="Times New Roman" w:eastAsia="Times New Roman" w:hAnsi="Times New Roman" w:cs="Times New Roman"/>
                <w:b/>
                <w:sz w:val="24"/>
                <w:szCs w:val="24"/>
              </w:rPr>
              <w:t>6</w:t>
            </w:r>
          </w:p>
        </w:tc>
      </w:tr>
      <w:tr w:rsidR="009E202C" w14:paraId="412147C2" w14:textId="77777777" w:rsidTr="009F787E">
        <w:trPr>
          <w:jc w:val="center"/>
        </w:trPr>
        <w:tc>
          <w:tcPr>
            <w:tcW w:w="675" w:type="dxa"/>
            <w:shd w:val="clear" w:color="auto" w:fill="auto"/>
          </w:tcPr>
          <w:p w14:paraId="412147AD" w14:textId="77777777" w:rsidR="009E202C" w:rsidRDefault="00681E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4400" w:type="dxa"/>
            <w:gridSpan w:val="2"/>
            <w:shd w:val="clear" w:color="auto" w:fill="FFFFFF"/>
          </w:tcPr>
          <w:p w14:paraId="412147AE" w14:textId="77777777" w:rsidR="009E202C" w:rsidRDefault="00681E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Individualios konsultacijos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412147AF" w14:textId="77777777" w:rsidR="009E202C" w:rsidRDefault="00681E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12147B0" w14:textId="77777777" w:rsidR="009E202C" w:rsidRDefault="009E202C">
            <w:pPr>
              <w:spacing w:after="0" w:line="240" w:lineRule="auto"/>
              <w:jc w:val="both"/>
              <w:rPr>
                <w:rFonts w:ascii="Times New Roman" w:eastAsia="Times New Roman" w:hAnsi="Times New Roman" w:cs="Times New Roman"/>
                <w:sz w:val="24"/>
                <w:szCs w:val="24"/>
              </w:rPr>
            </w:pPr>
          </w:p>
          <w:p w14:paraId="412147B1" w14:textId="77777777" w:rsidR="009E202C" w:rsidRDefault="009E202C">
            <w:pPr>
              <w:spacing w:after="0" w:line="240" w:lineRule="auto"/>
              <w:jc w:val="both"/>
              <w:rPr>
                <w:rFonts w:ascii="Times New Roman" w:eastAsia="Times New Roman" w:hAnsi="Times New Roman" w:cs="Times New Roman"/>
                <w:sz w:val="24"/>
                <w:szCs w:val="24"/>
              </w:rPr>
            </w:pPr>
          </w:p>
          <w:p w14:paraId="412147B2" w14:textId="77777777" w:rsidR="009E202C" w:rsidRDefault="009E202C">
            <w:pPr>
              <w:spacing w:after="0" w:line="240" w:lineRule="auto"/>
              <w:jc w:val="both"/>
              <w:rPr>
                <w:rFonts w:ascii="Times New Roman" w:eastAsia="Times New Roman" w:hAnsi="Times New Roman" w:cs="Times New Roman"/>
                <w:sz w:val="24"/>
                <w:szCs w:val="24"/>
              </w:rPr>
            </w:pPr>
          </w:p>
          <w:p w14:paraId="412147B3" w14:textId="77777777" w:rsidR="009E202C" w:rsidRDefault="009E202C">
            <w:pPr>
              <w:spacing w:after="0" w:line="240" w:lineRule="auto"/>
              <w:jc w:val="both"/>
              <w:rPr>
                <w:rFonts w:ascii="Times New Roman" w:eastAsia="Times New Roman" w:hAnsi="Times New Roman" w:cs="Times New Roman"/>
                <w:sz w:val="24"/>
                <w:szCs w:val="24"/>
              </w:rPr>
            </w:pPr>
          </w:p>
          <w:p w14:paraId="412147B4" w14:textId="77777777" w:rsidR="009E202C" w:rsidRDefault="009E202C">
            <w:pPr>
              <w:spacing w:after="0" w:line="240" w:lineRule="auto"/>
              <w:jc w:val="both"/>
              <w:rPr>
                <w:rFonts w:ascii="Times New Roman" w:eastAsia="Times New Roman" w:hAnsi="Times New Roman" w:cs="Times New Roman"/>
                <w:sz w:val="24"/>
                <w:szCs w:val="24"/>
              </w:rPr>
            </w:pPr>
          </w:p>
          <w:p w14:paraId="412147B5" w14:textId="77777777" w:rsidR="009E202C" w:rsidRDefault="009E202C">
            <w:pPr>
              <w:spacing w:after="0" w:line="240" w:lineRule="auto"/>
              <w:jc w:val="both"/>
              <w:rPr>
                <w:rFonts w:ascii="Times New Roman" w:eastAsia="Times New Roman" w:hAnsi="Times New Roman" w:cs="Times New Roman"/>
                <w:sz w:val="24"/>
                <w:szCs w:val="24"/>
              </w:rPr>
            </w:pPr>
          </w:p>
        </w:tc>
        <w:tc>
          <w:tcPr>
            <w:tcW w:w="1588" w:type="dxa"/>
            <w:shd w:val="clear" w:color="auto" w:fill="FFFFFF"/>
          </w:tcPr>
          <w:p w14:paraId="412147B6" w14:textId="3AE508CA" w:rsidR="009E202C" w:rsidRDefault="00681E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Sausi</w:t>
            </w:r>
            <w:r w:rsidR="00D504C9">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 gruod</w:t>
            </w:r>
            <w:r w:rsidR="00D504C9">
              <w:rPr>
                <w:rFonts w:ascii="Times New Roman" w:eastAsia="Times New Roman" w:hAnsi="Times New Roman" w:cs="Times New Roman"/>
                <w:sz w:val="24"/>
                <w:szCs w:val="24"/>
              </w:rPr>
              <w:t>žio mėn.</w:t>
            </w:r>
          </w:p>
        </w:tc>
        <w:tc>
          <w:tcPr>
            <w:tcW w:w="2409" w:type="dxa"/>
            <w:shd w:val="clear" w:color="auto" w:fill="FFFFFF"/>
          </w:tcPr>
          <w:p w14:paraId="412147B7" w14:textId="77777777" w:rsidR="009E202C" w:rsidRDefault="00681E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spellStart"/>
            <w:r>
              <w:rPr>
                <w:rFonts w:ascii="Times New Roman" w:eastAsia="Times New Roman" w:hAnsi="Times New Roman" w:cs="Times New Roman"/>
                <w:sz w:val="24"/>
                <w:szCs w:val="24"/>
              </w:rPr>
              <w:t>Aleksienė</w:t>
            </w:r>
            <w:proofErr w:type="spellEnd"/>
          </w:p>
          <w:p w14:paraId="412147B8" w14:textId="77777777" w:rsidR="009E202C" w:rsidRDefault="00681E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proofErr w:type="spellStart"/>
            <w:r>
              <w:rPr>
                <w:rFonts w:ascii="Times New Roman" w:eastAsia="Times New Roman" w:hAnsi="Times New Roman" w:cs="Times New Roman"/>
                <w:sz w:val="24"/>
                <w:szCs w:val="24"/>
              </w:rPr>
              <w:t>Balčaitytė</w:t>
            </w:r>
            <w:proofErr w:type="spellEnd"/>
          </w:p>
          <w:p w14:paraId="412147B9" w14:textId="77777777" w:rsidR="009E202C" w:rsidRDefault="00681E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Gudžiūnienė</w:t>
            </w:r>
            <w:proofErr w:type="spellEnd"/>
          </w:p>
          <w:p w14:paraId="412147BA" w14:textId="77777777" w:rsidR="009E202C" w:rsidRDefault="00681E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proofErr w:type="spellStart"/>
            <w:r>
              <w:rPr>
                <w:rFonts w:ascii="Times New Roman" w:eastAsia="Times New Roman" w:hAnsi="Times New Roman" w:cs="Times New Roman"/>
                <w:sz w:val="24"/>
                <w:szCs w:val="24"/>
              </w:rPr>
              <w:t>Vaičekauskienė</w:t>
            </w:r>
            <w:proofErr w:type="spellEnd"/>
          </w:p>
          <w:p w14:paraId="412147BB" w14:textId="77777777" w:rsidR="009E202C" w:rsidRDefault="009E202C">
            <w:pPr>
              <w:spacing w:after="0" w:line="240" w:lineRule="auto"/>
              <w:rPr>
                <w:rFonts w:ascii="Times New Roman" w:eastAsia="Times New Roman" w:hAnsi="Times New Roman" w:cs="Times New Roman"/>
                <w:sz w:val="24"/>
                <w:szCs w:val="24"/>
              </w:rPr>
            </w:pPr>
          </w:p>
        </w:tc>
        <w:tc>
          <w:tcPr>
            <w:tcW w:w="1483" w:type="dxa"/>
            <w:shd w:val="clear" w:color="auto" w:fill="FFFFFF"/>
          </w:tcPr>
          <w:p w14:paraId="412147BC" w14:textId="77777777" w:rsidR="009E202C" w:rsidRDefault="009E202C">
            <w:pPr>
              <w:spacing w:after="0" w:line="240" w:lineRule="auto"/>
              <w:jc w:val="center"/>
              <w:rPr>
                <w:rFonts w:ascii="Times New Roman" w:eastAsia="Times New Roman" w:hAnsi="Times New Roman" w:cs="Times New Roman"/>
                <w:sz w:val="24"/>
                <w:szCs w:val="24"/>
              </w:rPr>
            </w:pPr>
          </w:p>
          <w:p w14:paraId="412147BD" w14:textId="77777777" w:rsidR="009E202C" w:rsidRDefault="009E202C">
            <w:pPr>
              <w:spacing w:after="0" w:line="240" w:lineRule="auto"/>
              <w:jc w:val="center"/>
              <w:rPr>
                <w:rFonts w:ascii="Times New Roman" w:eastAsia="Times New Roman" w:hAnsi="Times New Roman" w:cs="Times New Roman"/>
                <w:sz w:val="24"/>
                <w:szCs w:val="24"/>
              </w:rPr>
            </w:pPr>
          </w:p>
          <w:p w14:paraId="412147BE" w14:textId="77777777" w:rsidR="009E202C" w:rsidRDefault="00681E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412147BF" w14:textId="77777777" w:rsidR="009E202C" w:rsidRDefault="009E202C">
            <w:pPr>
              <w:spacing w:after="0" w:line="240" w:lineRule="auto"/>
              <w:jc w:val="center"/>
              <w:rPr>
                <w:rFonts w:ascii="Times New Roman" w:eastAsia="Times New Roman" w:hAnsi="Times New Roman" w:cs="Times New Roman"/>
                <w:sz w:val="24"/>
                <w:szCs w:val="24"/>
              </w:rPr>
            </w:pPr>
          </w:p>
        </w:tc>
        <w:tc>
          <w:tcPr>
            <w:tcW w:w="3899" w:type="dxa"/>
            <w:shd w:val="clear" w:color="auto" w:fill="FFFFFF"/>
          </w:tcPr>
          <w:p w14:paraId="412147C0" w14:textId="77777777" w:rsidR="009E202C" w:rsidRDefault="00681E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Konsultacijų metu tėvai gaus informaciją apie kalbinių gebėjimų ugdymą bei tinkamų ugdymo metodų ir būdų parinkimą, elgesio keitimo ir mokymosi strategijų sukūrimo pagalbos planą.</w:t>
            </w:r>
          </w:p>
          <w:p w14:paraId="412147C1" w14:textId="77777777" w:rsidR="009E202C" w:rsidRDefault="00681E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Dalyvaujant tėvams, esant būtinybei bus sudarytas elgesio keitimo ir mokymosi strategijų sukūrimo pagalbos planas, kurio nuostatų vienodai bus laikomasi mokykloje ir namuose. Pagerės mokinių mokymosi rezultatai, emocinė savijauta.</w:t>
            </w:r>
          </w:p>
        </w:tc>
      </w:tr>
      <w:tr w:rsidR="009E202C" w14:paraId="412147D4" w14:textId="77777777" w:rsidTr="009F787E">
        <w:trPr>
          <w:jc w:val="center"/>
        </w:trPr>
        <w:tc>
          <w:tcPr>
            <w:tcW w:w="675" w:type="dxa"/>
            <w:shd w:val="clear" w:color="auto" w:fill="auto"/>
          </w:tcPr>
          <w:p w14:paraId="412147C3" w14:textId="77777777" w:rsidR="009E202C" w:rsidRDefault="00681E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4400" w:type="dxa"/>
            <w:gridSpan w:val="2"/>
            <w:shd w:val="clear" w:color="auto" w:fill="FFFFFF"/>
          </w:tcPr>
          <w:p w14:paraId="412147C4" w14:textId="77777777" w:rsidR="009E202C" w:rsidRDefault="00681E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Tarptautinė Draugo diena</w:t>
            </w:r>
          </w:p>
          <w:p w14:paraId="412147C5" w14:textId="77777777" w:rsidR="009E202C" w:rsidRDefault="009E202C">
            <w:pPr>
              <w:spacing w:after="0" w:line="240" w:lineRule="auto"/>
              <w:jc w:val="both"/>
              <w:rPr>
                <w:rFonts w:ascii="Times New Roman" w:eastAsia="Times New Roman" w:hAnsi="Times New Roman" w:cs="Times New Roman"/>
                <w:sz w:val="24"/>
                <w:szCs w:val="24"/>
              </w:rPr>
            </w:pPr>
          </w:p>
          <w:p w14:paraId="412147C6" w14:textId="77777777" w:rsidR="009E202C" w:rsidRDefault="009E202C">
            <w:pPr>
              <w:spacing w:after="0" w:line="240" w:lineRule="auto"/>
              <w:jc w:val="both"/>
              <w:rPr>
                <w:rFonts w:ascii="Times New Roman" w:eastAsia="Times New Roman" w:hAnsi="Times New Roman" w:cs="Times New Roman"/>
                <w:sz w:val="24"/>
                <w:szCs w:val="24"/>
              </w:rPr>
            </w:pPr>
          </w:p>
        </w:tc>
        <w:tc>
          <w:tcPr>
            <w:tcW w:w="1588" w:type="dxa"/>
            <w:shd w:val="clear" w:color="auto" w:fill="FFFFFF"/>
          </w:tcPr>
          <w:p w14:paraId="2E065C84" w14:textId="77777777" w:rsidR="00D504C9" w:rsidRDefault="00681E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Lapkričio </w:t>
            </w:r>
          </w:p>
          <w:p w14:paraId="412147C7" w14:textId="7F8F0D83" w:rsidR="009E202C" w:rsidRDefault="00681E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 d.</w:t>
            </w:r>
          </w:p>
          <w:p w14:paraId="412147C8" w14:textId="77777777" w:rsidR="009E202C" w:rsidRDefault="009E202C">
            <w:pPr>
              <w:spacing w:after="0" w:line="240" w:lineRule="auto"/>
              <w:rPr>
                <w:rFonts w:ascii="Times New Roman" w:eastAsia="Times New Roman" w:hAnsi="Times New Roman" w:cs="Times New Roman"/>
                <w:sz w:val="24"/>
                <w:szCs w:val="24"/>
              </w:rPr>
            </w:pPr>
          </w:p>
        </w:tc>
        <w:tc>
          <w:tcPr>
            <w:tcW w:w="2409" w:type="dxa"/>
            <w:shd w:val="clear" w:color="auto" w:fill="FFFFFF"/>
          </w:tcPr>
          <w:p w14:paraId="412147C9" w14:textId="77777777" w:rsidR="009E202C" w:rsidRDefault="00681E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Gudžiūnienė</w:t>
            </w:r>
            <w:proofErr w:type="spellEnd"/>
          </w:p>
          <w:p w14:paraId="412147CA" w14:textId="77777777" w:rsidR="009E202C" w:rsidRDefault="00681E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proofErr w:type="spellStart"/>
            <w:r>
              <w:rPr>
                <w:rFonts w:ascii="Times New Roman" w:eastAsia="Times New Roman" w:hAnsi="Times New Roman" w:cs="Times New Roman"/>
                <w:sz w:val="24"/>
                <w:szCs w:val="24"/>
              </w:rPr>
              <w:t>Vaičekauskienė</w:t>
            </w:r>
            <w:proofErr w:type="spellEnd"/>
          </w:p>
          <w:p w14:paraId="412147CB" w14:textId="77777777" w:rsidR="009E202C" w:rsidRDefault="009E202C">
            <w:pPr>
              <w:spacing w:after="0" w:line="240" w:lineRule="auto"/>
              <w:rPr>
                <w:rFonts w:ascii="Times New Roman" w:eastAsia="Times New Roman" w:hAnsi="Times New Roman" w:cs="Times New Roman"/>
                <w:sz w:val="24"/>
                <w:szCs w:val="24"/>
              </w:rPr>
            </w:pPr>
          </w:p>
          <w:p w14:paraId="412147CC" w14:textId="77777777" w:rsidR="009E202C" w:rsidRDefault="009E202C">
            <w:pPr>
              <w:spacing w:after="0" w:line="240" w:lineRule="auto"/>
              <w:rPr>
                <w:rFonts w:ascii="Times New Roman" w:eastAsia="Times New Roman" w:hAnsi="Times New Roman" w:cs="Times New Roman"/>
                <w:sz w:val="24"/>
                <w:szCs w:val="24"/>
              </w:rPr>
            </w:pPr>
          </w:p>
          <w:p w14:paraId="412147CD" w14:textId="77777777" w:rsidR="009E202C" w:rsidRDefault="009E202C">
            <w:pPr>
              <w:spacing w:after="0" w:line="240" w:lineRule="auto"/>
              <w:rPr>
                <w:rFonts w:ascii="Times New Roman" w:eastAsia="Times New Roman" w:hAnsi="Times New Roman" w:cs="Times New Roman"/>
                <w:sz w:val="24"/>
                <w:szCs w:val="24"/>
              </w:rPr>
            </w:pPr>
          </w:p>
        </w:tc>
        <w:tc>
          <w:tcPr>
            <w:tcW w:w="1483" w:type="dxa"/>
            <w:shd w:val="clear" w:color="auto" w:fill="FFFFFF"/>
          </w:tcPr>
          <w:p w14:paraId="412147CE" w14:textId="77777777" w:rsidR="009E202C" w:rsidRDefault="009E202C">
            <w:pPr>
              <w:spacing w:after="0" w:line="240" w:lineRule="auto"/>
              <w:jc w:val="center"/>
              <w:rPr>
                <w:rFonts w:ascii="Times New Roman" w:eastAsia="Times New Roman" w:hAnsi="Times New Roman" w:cs="Times New Roman"/>
                <w:sz w:val="24"/>
                <w:szCs w:val="24"/>
              </w:rPr>
            </w:pPr>
          </w:p>
          <w:p w14:paraId="412147CF" w14:textId="77777777" w:rsidR="009E202C" w:rsidRDefault="00681E7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p w14:paraId="412147D0" w14:textId="77777777" w:rsidR="009E202C" w:rsidRDefault="009E202C">
            <w:pPr>
              <w:spacing w:after="0" w:line="240" w:lineRule="auto"/>
              <w:jc w:val="center"/>
              <w:rPr>
                <w:rFonts w:ascii="Times New Roman" w:eastAsia="Times New Roman" w:hAnsi="Times New Roman" w:cs="Times New Roman"/>
                <w:sz w:val="24"/>
                <w:szCs w:val="24"/>
              </w:rPr>
            </w:pPr>
          </w:p>
          <w:p w14:paraId="412147D1" w14:textId="77777777" w:rsidR="009E202C" w:rsidRDefault="009E202C">
            <w:pPr>
              <w:spacing w:after="0" w:line="240" w:lineRule="auto"/>
              <w:rPr>
                <w:rFonts w:ascii="Times New Roman" w:eastAsia="Times New Roman" w:hAnsi="Times New Roman" w:cs="Times New Roman"/>
                <w:sz w:val="24"/>
                <w:szCs w:val="24"/>
              </w:rPr>
            </w:pPr>
          </w:p>
          <w:p w14:paraId="412147D2" w14:textId="77777777" w:rsidR="009E202C" w:rsidRDefault="009E202C">
            <w:pPr>
              <w:spacing w:after="0" w:line="240" w:lineRule="auto"/>
              <w:jc w:val="center"/>
              <w:rPr>
                <w:rFonts w:ascii="Times New Roman" w:eastAsia="Times New Roman" w:hAnsi="Times New Roman" w:cs="Times New Roman"/>
                <w:sz w:val="24"/>
                <w:szCs w:val="24"/>
              </w:rPr>
            </w:pPr>
          </w:p>
        </w:tc>
        <w:tc>
          <w:tcPr>
            <w:tcW w:w="3899" w:type="dxa"/>
            <w:shd w:val="clear" w:color="auto" w:fill="FFFFFF"/>
          </w:tcPr>
          <w:p w14:paraId="412147D3" w14:textId="77777777" w:rsidR="009E202C" w:rsidRDefault="00681E7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 dienos veiklas įsijungs ne mažiau kaip 80 proc. PUG, 1-8 klasių mokinių. Mokiniai mokysis draugiškumo, pagarbos šalia esančiam. Bus pasveikinti mokyklos socialiniai partneriai.</w:t>
            </w:r>
          </w:p>
        </w:tc>
      </w:tr>
    </w:tbl>
    <w:p w14:paraId="412147D5" w14:textId="77777777" w:rsidR="009E202C" w:rsidRDefault="009E202C">
      <w:pPr>
        <w:spacing w:after="0" w:line="240" w:lineRule="auto"/>
        <w:rPr>
          <w:rFonts w:ascii="Times New Roman" w:eastAsia="Times New Roman" w:hAnsi="Times New Roman" w:cs="Times New Roman"/>
          <w:sz w:val="24"/>
          <w:szCs w:val="24"/>
        </w:rPr>
      </w:pPr>
    </w:p>
    <w:p w14:paraId="412147D6" w14:textId="77777777" w:rsidR="009E202C" w:rsidRDefault="00681E7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SUDERINTA </w:t>
      </w:r>
    </w:p>
    <w:p w14:paraId="412147D7" w14:textId="77777777" w:rsidR="009E202C" w:rsidRDefault="00681E7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Raseinių Šaltinio progimnazijos </w:t>
      </w:r>
    </w:p>
    <w:p w14:paraId="412147D8" w14:textId="77777777" w:rsidR="009E202C" w:rsidRDefault="00681E7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VGK</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2023 m. sausio 19 d</w:t>
      </w:r>
      <w:r>
        <w:rPr>
          <w:rFonts w:ascii="Times New Roman" w:eastAsia="Times New Roman" w:hAnsi="Times New Roman" w:cs="Times New Roman"/>
          <w:color w:val="000000"/>
          <w:sz w:val="24"/>
          <w:szCs w:val="24"/>
        </w:rPr>
        <w:t>. </w:t>
      </w:r>
    </w:p>
    <w:p w14:paraId="412147D9" w14:textId="77777777" w:rsidR="009E202C" w:rsidRDefault="00681E7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posėdyje  (protokolo Nr. 1)</w:t>
      </w:r>
    </w:p>
    <w:p w14:paraId="412147DA" w14:textId="77777777" w:rsidR="009E202C" w:rsidRDefault="009E202C">
      <w:pPr>
        <w:spacing w:after="0" w:line="240" w:lineRule="auto"/>
        <w:rPr>
          <w:rFonts w:ascii="Times New Roman" w:eastAsia="Times New Roman" w:hAnsi="Times New Roman" w:cs="Times New Roman"/>
          <w:sz w:val="24"/>
          <w:szCs w:val="24"/>
        </w:rPr>
      </w:pPr>
    </w:p>
    <w:p w14:paraId="412147DB" w14:textId="77777777" w:rsidR="009E202C" w:rsidRDefault="009E202C">
      <w:pPr>
        <w:spacing w:after="0" w:line="240" w:lineRule="auto"/>
        <w:rPr>
          <w:rFonts w:ascii="Times New Roman" w:eastAsia="Times New Roman" w:hAnsi="Times New Roman" w:cs="Times New Roman"/>
          <w:sz w:val="24"/>
          <w:szCs w:val="24"/>
        </w:rPr>
      </w:pPr>
    </w:p>
    <w:sectPr w:rsidR="009E202C" w:rsidSect="003C7DD0">
      <w:headerReference w:type="default" r:id="rId10"/>
      <w:pgSz w:w="15840" w:h="12240" w:orient="landscape"/>
      <w:pgMar w:top="1701" w:right="567" w:bottom="567" w:left="1701" w:header="709" w:footer="709"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C4E35" w14:textId="77777777" w:rsidR="00662FB4" w:rsidRDefault="00662FB4">
      <w:pPr>
        <w:spacing w:after="0" w:line="240" w:lineRule="auto"/>
      </w:pPr>
      <w:r>
        <w:separator/>
      </w:r>
    </w:p>
  </w:endnote>
  <w:endnote w:type="continuationSeparator" w:id="0">
    <w:p w14:paraId="62646A70" w14:textId="77777777" w:rsidR="00662FB4" w:rsidRDefault="00662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A7B3E" w14:textId="77777777" w:rsidR="00662FB4" w:rsidRDefault="00662FB4">
      <w:pPr>
        <w:spacing w:after="0" w:line="240" w:lineRule="auto"/>
      </w:pPr>
      <w:r>
        <w:separator/>
      </w:r>
    </w:p>
  </w:footnote>
  <w:footnote w:type="continuationSeparator" w:id="0">
    <w:p w14:paraId="548AA399" w14:textId="77777777" w:rsidR="00662FB4" w:rsidRDefault="00662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147E0" w14:textId="77777777" w:rsidR="009E202C" w:rsidRDefault="00681E71">
    <w:pPr>
      <w:pBdr>
        <w:top w:val="nil"/>
        <w:left w:val="nil"/>
        <w:bottom w:val="nil"/>
        <w:right w:val="nil"/>
        <w:between w:val="nil"/>
      </w:pBdr>
      <w:tabs>
        <w:tab w:val="center" w:pos="4819"/>
        <w:tab w:val="right" w:pos="96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F147A">
      <w:rPr>
        <w:noProof/>
        <w:color w:val="000000"/>
      </w:rPr>
      <w:t>2</w:t>
    </w:r>
    <w:r>
      <w:rPr>
        <w:color w:val="000000"/>
      </w:rPr>
      <w:fldChar w:fldCharType="end"/>
    </w:r>
  </w:p>
  <w:p w14:paraId="412147E1" w14:textId="77777777" w:rsidR="009E202C" w:rsidRDefault="009E202C">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73CA"/>
    <w:multiLevelType w:val="multilevel"/>
    <w:tmpl w:val="97367574"/>
    <w:lvl w:ilvl="0">
      <w:start w:val="1"/>
      <w:numFmt w:val="decimal"/>
      <w:lvlText w:val="%1"/>
      <w:lvlJc w:val="left"/>
      <w:pPr>
        <w:ind w:left="927" w:hanging="360"/>
      </w:pPr>
      <w:rPr>
        <w:rFonts w:ascii="Calibri" w:eastAsia="Calibri" w:hAnsi="Calibri" w:cs="Calibri"/>
        <w:b w:val="0"/>
        <w:sz w:val="22"/>
        <w:szCs w:val="22"/>
      </w:rPr>
    </w:lvl>
    <w:lvl w:ilvl="1">
      <w:start w:val="1"/>
      <w:numFmt w:val="decimal"/>
      <w:lvlText w:val="%1.%2."/>
      <w:lvlJc w:val="left"/>
      <w:pPr>
        <w:ind w:left="1287" w:hanging="360"/>
      </w:pPr>
    </w:lvl>
    <w:lvl w:ilvl="2">
      <w:start w:val="1"/>
      <w:numFmt w:val="decimal"/>
      <w:lvlText w:val="%1.%2.%3."/>
      <w:lvlJc w:val="left"/>
      <w:pPr>
        <w:ind w:left="2007" w:hanging="720"/>
      </w:pPr>
    </w:lvl>
    <w:lvl w:ilvl="3">
      <w:start w:val="1"/>
      <w:numFmt w:val="decimal"/>
      <w:lvlText w:val="%1.%2.%3.%4."/>
      <w:lvlJc w:val="left"/>
      <w:pPr>
        <w:ind w:left="2367" w:hanging="720"/>
      </w:pPr>
    </w:lvl>
    <w:lvl w:ilvl="4">
      <w:start w:val="1"/>
      <w:numFmt w:val="decimal"/>
      <w:lvlText w:val="%1.%2.%3.%4.%5."/>
      <w:lvlJc w:val="left"/>
      <w:pPr>
        <w:ind w:left="3087" w:hanging="1080"/>
      </w:pPr>
    </w:lvl>
    <w:lvl w:ilvl="5">
      <w:start w:val="1"/>
      <w:numFmt w:val="decimal"/>
      <w:lvlText w:val="%1.%2.%3.%4.%5.%6."/>
      <w:lvlJc w:val="left"/>
      <w:pPr>
        <w:ind w:left="3447" w:hanging="1080"/>
      </w:pPr>
    </w:lvl>
    <w:lvl w:ilvl="6">
      <w:start w:val="1"/>
      <w:numFmt w:val="decimal"/>
      <w:lvlText w:val="%1.%2.%3.%4.%5.%6.%7."/>
      <w:lvlJc w:val="left"/>
      <w:pPr>
        <w:ind w:left="4167" w:hanging="1440"/>
      </w:pPr>
    </w:lvl>
    <w:lvl w:ilvl="7">
      <w:start w:val="1"/>
      <w:numFmt w:val="decimal"/>
      <w:lvlText w:val="%1.%2.%3.%4.%5.%6.%7.%8."/>
      <w:lvlJc w:val="left"/>
      <w:pPr>
        <w:ind w:left="4527" w:hanging="1440"/>
      </w:pPr>
    </w:lvl>
    <w:lvl w:ilvl="8">
      <w:start w:val="1"/>
      <w:numFmt w:val="decimal"/>
      <w:lvlText w:val="%1.%2.%3.%4.%5.%6.%7.%8.%9."/>
      <w:lvlJc w:val="left"/>
      <w:pPr>
        <w:ind w:left="5247" w:hanging="1797"/>
      </w:pPr>
    </w:lvl>
  </w:abstractNum>
  <w:abstractNum w:abstractNumId="1" w15:restartNumberingAfterBreak="0">
    <w:nsid w:val="240B6F15"/>
    <w:multiLevelType w:val="multilevel"/>
    <w:tmpl w:val="B0A4F46C"/>
    <w:lvl w:ilvl="0">
      <w:start w:val="1"/>
      <w:numFmt w:val="decimal"/>
      <w:lvlText w:val="%1."/>
      <w:lvlJc w:val="left"/>
      <w:pPr>
        <w:ind w:left="720" w:hanging="360"/>
      </w:pPr>
      <w:rPr>
        <w:rFonts w:ascii="Times New Roman" w:eastAsia="Times New Roman" w:hAnsi="Times New Roman" w:cs="Times New Roman"/>
      </w:rPr>
    </w:lvl>
    <w:lvl w:ilvl="1">
      <w:start w:val="2"/>
      <w:numFmt w:val="decimal"/>
      <w:lvlText w:val="%1.%2."/>
      <w:lvlJc w:val="left"/>
      <w:pPr>
        <w:ind w:left="1287" w:hanging="360"/>
      </w:pPr>
    </w:lvl>
    <w:lvl w:ilvl="2">
      <w:start w:val="1"/>
      <w:numFmt w:val="decimal"/>
      <w:lvlText w:val="%1.%2.%3."/>
      <w:lvlJc w:val="left"/>
      <w:pPr>
        <w:ind w:left="2214" w:hanging="720"/>
      </w:pPr>
    </w:lvl>
    <w:lvl w:ilvl="3">
      <w:start w:val="1"/>
      <w:numFmt w:val="decimal"/>
      <w:lvlText w:val="%1.%2.%3.%4."/>
      <w:lvlJc w:val="left"/>
      <w:pPr>
        <w:ind w:left="2781" w:hanging="720"/>
      </w:pPr>
    </w:lvl>
    <w:lvl w:ilvl="4">
      <w:start w:val="1"/>
      <w:numFmt w:val="decimal"/>
      <w:lvlText w:val="%1.%2.%3.%4.%5."/>
      <w:lvlJc w:val="left"/>
      <w:pPr>
        <w:ind w:left="3708" w:hanging="1080"/>
      </w:pPr>
    </w:lvl>
    <w:lvl w:ilvl="5">
      <w:start w:val="1"/>
      <w:numFmt w:val="decimal"/>
      <w:lvlText w:val="%1.%2.%3.%4.%5.%6."/>
      <w:lvlJc w:val="left"/>
      <w:pPr>
        <w:ind w:left="4275" w:hanging="1080"/>
      </w:pPr>
    </w:lvl>
    <w:lvl w:ilvl="6">
      <w:start w:val="1"/>
      <w:numFmt w:val="decimal"/>
      <w:lvlText w:val="%1.%2.%3.%4.%5.%6.%7."/>
      <w:lvlJc w:val="left"/>
      <w:pPr>
        <w:ind w:left="5202" w:hanging="1437"/>
      </w:pPr>
    </w:lvl>
    <w:lvl w:ilvl="7">
      <w:start w:val="1"/>
      <w:numFmt w:val="decimal"/>
      <w:lvlText w:val="%1.%2.%3.%4.%5.%6.%7.%8."/>
      <w:lvlJc w:val="left"/>
      <w:pPr>
        <w:ind w:left="5769" w:hanging="1440"/>
      </w:pPr>
    </w:lvl>
    <w:lvl w:ilvl="8">
      <w:start w:val="1"/>
      <w:numFmt w:val="decimal"/>
      <w:lvlText w:val="%1.%2.%3.%4.%5.%6.%7.%8.%9."/>
      <w:lvlJc w:val="left"/>
      <w:pPr>
        <w:ind w:left="6696" w:hanging="1800"/>
      </w:pPr>
    </w:lvl>
  </w:abstractNum>
  <w:abstractNum w:abstractNumId="2" w15:restartNumberingAfterBreak="0">
    <w:nsid w:val="43195E9E"/>
    <w:multiLevelType w:val="multilevel"/>
    <w:tmpl w:val="A5B00030"/>
    <w:lvl w:ilvl="0">
      <w:start w:val="1"/>
      <w:numFmt w:val="decimal"/>
      <w:lvlText w:val="%1."/>
      <w:lvlJc w:val="left"/>
      <w:pPr>
        <w:ind w:left="720" w:hanging="360"/>
      </w:pPr>
      <w:rPr>
        <w:rFonts w:ascii="Times New Roman" w:hAnsi="Times New Roman" w:cs="Times New Roman"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6EB7519"/>
    <w:multiLevelType w:val="multilevel"/>
    <w:tmpl w:val="2868A07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15:restartNumberingAfterBreak="0">
    <w:nsid w:val="51920844"/>
    <w:multiLevelType w:val="multilevel"/>
    <w:tmpl w:val="86E6C438"/>
    <w:lvl w:ilvl="0">
      <w:start w:val="1"/>
      <w:numFmt w:val="decimal"/>
      <w:pStyle w:val="Antrat1"/>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5040" w:hanging="2160"/>
      </w:pPr>
    </w:lvl>
    <w:lvl w:ilvl="8">
      <w:start w:val="1"/>
      <w:numFmt w:val="decimal"/>
      <w:lvlText w:val="%1.%2.%3.%4.%5.%6.%7.%8.%9."/>
      <w:lvlJc w:val="left"/>
      <w:pPr>
        <w:ind w:left="5400" w:hanging="2160"/>
      </w:pPr>
    </w:lvl>
  </w:abstractNum>
  <w:abstractNum w:abstractNumId="5" w15:restartNumberingAfterBreak="0">
    <w:nsid w:val="609876A4"/>
    <w:multiLevelType w:val="multilevel"/>
    <w:tmpl w:val="99D61A4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519054817">
    <w:abstractNumId w:val="4"/>
  </w:num>
  <w:num w:numId="2" w16cid:durableId="1038510226">
    <w:abstractNumId w:val="0"/>
  </w:num>
  <w:num w:numId="3" w16cid:durableId="1538590539">
    <w:abstractNumId w:val="2"/>
  </w:num>
  <w:num w:numId="4" w16cid:durableId="1460610520">
    <w:abstractNumId w:val="1"/>
  </w:num>
  <w:num w:numId="5" w16cid:durableId="121311644">
    <w:abstractNumId w:val="3"/>
  </w:num>
  <w:num w:numId="6" w16cid:durableId="1337004588">
    <w:abstractNumId w:val="5"/>
  </w:num>
  <w:num w:numId="7" w16cid:durableId="659500713">
    <w:abstractNumId w:val="4"/>
    <w:lvlOverride w:ilvl="0">
      <w:startOverride w:val="2"/>
    </w:lvlOverride>
    <w:lvlOverride w:ilvl="1">
      <w:startOverride w:val="2"/>
    </w:lvlOverride>
  </w:num>
  <w:num w:numId="8" w16cid:durableId="1220744856">
    <w:abstractNumId w:val="4"/>
    <w:lvlOverride w:ilvl="0">
      <w:startOverride w:val="2"/>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02C"/>
    <w:rsid w:val="00020FBD"/>
    <w:rsid w:val="000338B1"/>
    <w:rsid w:val="000500D2"/>
    <w:rsid w:val="0020461E"/>
    <w:rsid w:val="002C40E1"/>
    <w:rsid w:val="00335359"/>
    <w:rsid w:val="00360A43"/>
    <w:rsid w:val="0037248C"/>
    <w:rsid w:val="003B7B35"/>
    <w:rsid w:val="003C7DD0"/>
    <w:rsid w:val="003D3A03"/>
    <w:rsid w:val="003F147A"/>
    <w:rsid w:val="00507A06"/>
    <w:rsid w:val="005B7182"/>
    <w:rsid w:val="005E166B"/>
    <w:rsid w:val="00644985"/>
    <w:rsid w:val="00662FB4"/>
    <w:rsid w:val="00681E71"/>
    <w:rsid w:val="00767B01"/>
    <w:rsid w:val="008736AF"/>
    <w:rsid w:val="00934A23"/>
    <w:rsid w:val="00943A0D"/>
    <w:rsid w:val="0096623E"/>
    <w:rsid w:val="00972F09"/>
    <w:rsid w:val="009D533F"/>
    <w:rsid w:val="009E202C"/>
    <w:rsid w:val="009F787E"/>
    <w:rsid w:val="00AD1597"/>
    <w:rsid w:val="00AE302B"/>
    <w:rsid w:val="00B33138"/>
    <w:rsid w:val="00B85DD5"/>
    <w:rsid w:val="00BA65E8"/>
    <w:rsid w:val="00BE4E4C"/>
    <w:rsid w:val="00C466A7"/>
    <w:rsid w:val="00C635A6"/>
    <w:rsid w:val="00D31AFB"/>
    <w:rsid w:val="00D504C9"/>
    <w:rsid w:val="00D95F57"/>
    <w:rsid w:val="00E074CD"/>
    <w:rsid w:val="00E51594"/>
    <w:rsid w:val="00EF185D"/>
    <w:rsid w:val="00F35D95"/>
    <w:rsid w:val="00FF39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14605"/>
  <w15:docId w15:val="{6C84FFA7-F0E0-4917-9C10-29A5460A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841E4D"/>
    <w:pPr>
      <w:keepNext/>
      <w:numPr>
        <w:numId w:val="1"/>
      </w:numPr>
      <w:spacing w:after="0" w:line="240" w:lineRule="auto"/>
      <w:ind w:right="-766"/>
      <w:outlineLvl w:val="0"/>
    </w:pPr>
    <w:rPr>
      <w:rFonts w:ascii="Times New Roman" w:eastAsia="Times New Roman" w:hAnsi="Times New Roman" w:cs="Times New Roman"/>
      <w:b/>
      <w:bCs/>
      <w:sz w:val="24"/>
      <w:szCs w:val="20"/>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ntrats">
    <w:name w:val="header"/>
    <w:basedOn w:val="prastasis"/>
    <w:link w:val="AntratsDiagrama"/>
    <w:uiPriority w:val="99"/>
    <w:semiHidden/>
    <w:unhideWhenUsed/>
    <w:rsid w:val="00841E4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841E4D"/>
  </w:style>
  <w:style w:type="character" w:customStyle="1" w:styleId="Antrat1Diagrama">
    <w:name w:val="Antraštė 1 Diagrama"/>
    <w:basedOn w:val="Numatytasispastraiposriftas"/>
    <w:link w:val="Antrat1"/>
    <w:rsid w:val="00841E4D"/>
    <w:rPr>
      <w:rFonts w:ascii="Times New Roman" w:eastAsia="Times New Roman" w:hAnsi="Times New Roman" w:cs="Times New Roman"/>
      <w:b/>
      <w:bCs/>
      <w:sz w:val="24"/>
      <w:szCs w:val="20"/>
    </w:rPr>
  </w:style>
  <w:style w:type="paragraph" w:customStyle="1" w:styleId="TEKSTASVEIKLOSPROGRAMAI">
    <w:name w:val="TEKSTAS VEIKLOS PROGRAMAI"/>
    <w:basedOn w:val="prastasis"/>
    <w:link w:val="TEKSTASVEIKLOSPROGRAMAIDiagrama"/>
    <w:qFormat/>
    <w:rsid w:val="005D7137"/>
    <w:pPr>
      <w:spacing w:after="0" w:line="240" w:lineRule="auto"/>
      <w:jc w:val="both"/>
    </w:pPr>
    <w:rPr>
      <w:rFonts w:ascii="Times New Roman" w:hAnsi="Times New Roman" w:cs="Times New Roman"/>
      <w:sz w:val="24"/>
      <w:szCs w:val="24"/>
    </w:rPr>
  </w:style>
  <w:style w:type="character" w:customStyle="1" w:styleId="TEKSTASVEIKLOSPROGRAMAIDiagrama">
    <w:name w:val="TEKSTAS VEIKLOS PROGRAMAI Diagrama"/>
    <w:link w:val="TEKSTASVEIKLOSPROGRAMAI"/>
    <w:rsid w:val="005D7137"/>
    <w:rPr>
      <w:rFonts w:ascii="Times New Roman" w:eastAsia="Calibri" w:hAnsi="Times New Roman" w:cs="Times New Roman"/>
      <w:sz w:val="24"/>
      <w:szCs w:val="24"/>
    </w:rPr>
  </w:style>
  <w:style w:type="paragraph" w:styleId="Sraopastraipa">
    <w:name w:val="List Paragraph"/>
    <w:basedOn w:val="prastasis"/>
    <w:link w:val="SraopastraipaDiagrama"/>
    <w:uiPriority w:val="34"/>
    <w:qFormat/>
    <w:rsid w:val="002E5622"/>
    <w:pPr>
      <w:ind w:left="720"/>
      <w:contextualSpacing/>
    </w:pPr>
  </w:style>
  <w:style w:type="paragraph" w:styleId="Betarp">
    <w:name w:val="No Spacing"/>
    <w:uiPriority w:val="1"/>
    <w:qFormat/>
    <w:rsid w:val="002E5622"/>
    <w:pPr>
      <w:spacing w:after="0" w:line="240" w:lineRule="auto"/>
    </w:pPr>
    <w:rPr>
      <w:rFonts w:ascii="Times New Roman" w:hAnsi="Times New Roman" w:cs="Times New Roman"/>
      <w:sz w:val="24"/>
      <w:szCs w:val="24"/>
    </w:rPr>
  </w:style>
  <w:style w:type="paragraph" w:styleId="Debesliotekstas">
    <w:name w:val="Balloon Text"/>
    <w:basedOn w:val="prastasis"/>
    <w:link w:val="DebesliotekstasDiagrama"/>
    <w:uiPriority w:val="99"/>
    <w:semiHidden/>
    <w:unhideWhenUsed/>
    <w:rsid w:val="006375D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375D6"/>
    <w:rPr>
      <w:rFonts w:ascii="Tahoma" w:hAnsi="Tahoma" w:cs="Tahoma"/>
      <w:sz w:val="16"/>
      <w:szCs w:val="16"/>
    </w:rPr>
  </w:style>
  <w:style w:type="character" w:customStyle="1" w:styleId="SraopastraipaDiagrama">
    <w:name w:val="Sąrašo pastraipa Diagrama"/>
    <w:basedOn w:val="Numatytasispastraiposriftas"/>
    <w:link w:val="Sraopastraipa"/>
    <w:uiPriority w:val="34"/>
    <w:locked/>
    <w:rsid w:val="004B0909"/>
  </w:style>
  <w:style w:type="paragraph" w:styleId="Paantrat">
    <w:name w:val="Subtitle"/>
    <w:basedOn w:val="prastasis"/>
    <w:next w:val="prastasis"/>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paragraph" w:styleId="prastasiniatinklio">
    <w:name w:val="Normal (Web)"/>
    <w:basedOn w:val="prastasis"/>
    <w:uiPriority w:val="99"/>
    <w:semiHidden/>
    <w:unhideWhenUsed/>
    <w:rsid w:val="006F1DB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4">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d5eO0oicSPqWJgqEqR+2SX7s7w==">CgMxLjAyCGguZ2pkZ3hzMgloLjFmb2I5dGUyCWguM3pueXNoNzIJaC4yZXQ5MnAwMghoLnR5amN3dDgAciExel92aHdUYWNyN2pWU190M0lsMmU1UHlKS05zaWFQdGY=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as" ma:contentTypeID="0x010100BDFF9E9F9B81614CAEAB1416B823926E" ma:contentTypeVersion="18" ma:contentTypeDescription="Kurkite naują dokumentą." ma:contentTypeScope="" ma:versionID="cde28d47015bbb31473e3ca083c6be5a">
  <xsd:schema xmlns:xsd="http://www.w3.org/2001/XMLSchema" xmlns:xs="http://www.w3.org/2001/XMLSchema" xmlns:p="http://schemas.microsoft.com/office/2006/metadata/properties" xmlns:ns2="e1e45e03-d91a-4b63-9321-bfed885c0d05" xmlns:ns3="d5d6955e-f4dd-4af8-8936-ea82816d9540" targetNamespace="http://schemas.microsoft.com/office/2006/metadata/properties" ma:root="true" ma:fieldsID="25862a516004f62d8bd22269ccae25c7" ns2:_="" ns3:_="">
    <xsd:import namespace="e1e45e03-d91a-4b63-9321-bfed885c0d05"/>
    <xsd:import namespace="d5d6955e-f4dd-4af8-8936-ea82816d95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5e03-d91a-4b63-9321-bfed885c0d05"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TaxCatchAll" ma:index="23" nillable="true" ma:displayName="Taxonomy Catch All Column" ma:hidden="true" ma:list="{faee7cb5-4531-4a6b-a6be-2f91e73dcc4a}" ma:internalName="TaxCatchAll" ma:showField="CatchAllData" ma:web="e1e45e03-d91a-4b63-9321-bfed885c0d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d6955e-f4dd-4af8-8936-ea82816d95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a8f27f5d-de3c-40b7-8730-4780a77f9bb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7753A85-CFAA-47BC-8279-F0AB3457E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5e03-d91a-4b63-9321-bfed885c0d05"/>
    <ds:schemaRef ds:uri="d5d6955e-f4dd-4af8-8936-ea82816d9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41F988-D182-4D83-91A3-C162F1D12A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7788</Words>
  <Characters>4440</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Gricienė</dc:creator>
  <cp:lastModifiedBy>Gerda Giedraitienė</cp:lastModifiedBy>
  <cp:revision>44</cp:revision>
  <dcterms:created xsi:type="dcterms:W3CDTF">2024-01-25T06:13:00Z</dcterms:created>
  <dcterms:modified xsi:type="dcterms:W3CDTF">2024-03-05T09:07:00Z</dcterms:modified>
</cp:coreProperties>
</file>